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E6FAA">
        <w:rPr>
          <w:b/>
          <w:sz w:val="24"/>
          <w:szCs w:val="24"/>
        </w:rPr>
        <w:t>DE PINHAIS</w:t>
      </w:r>
    </w:p>
    <w:p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00B04283"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00B04283" w:rsidRPr="005D0BC5">
        <w:rPr>
          <w:b/>
          <w:sz w:val="24"/>
          <w:szCs w:val="24"/>
        </w:rPr>
      </w:r>
      <w:r w:rsidR="00B04283" w:rsidRPr="005D0BC5">
        <w:rPr>
          <w:b/>
          <w:sz w:val="24"/>
          <w:szCs w:val="24"/>
        </w:rPr>
        <w:fldChar w:fldCharType="separate"/>
      </w:r>
      <w:r w:rsidR="005D18A0">
        <w:rPr>
          <w:b/>
          <w:noProof/>
          <w:sz w:val="24"/>
          <w:szCs w:val="24"/>
        </w:rPr>
        <w:t>001</w:t>
      </w:r>
      <w:r w:rsidR="00B04283" w:rsidRPr="005D0BC5">
        <w:rPr>
          <w:b/>
          <w:sz w:val="24"/>
          <w:szCs w:val="24"/>
        </w:rPr>
        <w:fldChar w:fldCharType="end"/>
      </w:r>
      <w:r w:rsidRPr="005D0BC5">
        <w:rPr>
          <w:b/>
          <w:sz w:val="24"/>
          <w:szCs w:val="24"/>
        </w:rPr>
        <w:t>/</w:t>
      </w:r>
      <w:r w:rsidR="00B0428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B04283" w:rsidRPr="005D0BC5">
        <w:rPr>
          <w:b/>
          <w:sz w:val="24"/>
          <w:szCs w:val="24"/>
        </w:rPr>
      </w:r>
      <w:r w:rsidR="00B04283" w:rsidRPr="005D0BC5">
        <w:rPr>
          <w:b/>
          <w:sz w:val="24"/>
          <w:szCs w:val="24"/>
        </w:rPr>
        <w:fldChar w:fldCharType="separate"/>
      </w:r>
      <w:r w:rsidR="008632F2">
        <w:rPr>
          <w:b/>
          <w:noProof/>
          <w:sz w:val="24"/>
          <w:szCs w:val="24"/>
        </w:rPr>
        <w:t>2026</w:t>
      </w:r>
      <w:r w:rsidR="00B04283" w:rsidRPr="005D0BC5">
        <w:rPr>
          <w:b/>
          <w:sz w:val="24"/>
          <w:szCs w:val="24"/>
        </w:rPr>
        <w:fldChar w:fldCharType="end"/>
      </w:r>
      <w:bookmarkEnd w:id="0"/>
    </w:p>
    <w:p w:rsidR="004D0683" w:rsidRPr="005D0BC5" w:rsidRDefault="004D0683" w:rsidP="00584E41">
      <w:pPr>
        <w:jc w:val="center"/>
        <w:rPr>
          <w:b/>
          <w:sz w:val="24"/>
          <w:szCs w:val="24"/>
        </w:rPr>
      </w:pPr>
      <w:r w:rsidRPr="005D0BC5">
        <w:rPr>
          <w:b/>
          <w:sz w:val="24"/>
          <w:szCs w:val="24"/>
        </w:rPr>
        <w:t xml:space="preserve">Processo Administrativo nº </w:t>
      </w:r>
      <w:r w:rsidR="00B0428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B04283" w:rsidRPr="005D0BC5">
        <w:rPr>
          <w:b/>
          <w:sz w:val="24"/>
          <w:szCs w:val="24"/>
        </w:rPr>
      </w:r>
      <w:r w:rsidR="00B04283" w:rsidRPr="005D0BC5">
        <w:rPr>
          <w:b/>
          <w:sz w:val="24"/>
          <w:szCs w:val="24"/>
        </w:rPr>
        <w:fldChar w:fldCharType="separate"/>
      </w:r>
      <w:r w:rsidR="008632F2">
        <w:rPr>
          <w:b/>
          <w:noProof/>
          <w:sz w:val="24"/>
          <w:szCs w:val="24"/>
        </w:rPr>
        <w:t>1.859/2026</w:t>
      </w:r>
      <w:r w:rsidR="00B04283" w:rsidRPr="005D0BC5">
        <w:rPr>
          <w:b/>
          <w:sz w:val="24"/>
          <w:szCs w:val="24"/>
        </w:rPr>
        <w:fldChar w:fldCharType="end"/>
      </w:r>
    </w:p>
    <w:p w:rsidR="004D0683" w:rsidRPr="005D0BC5" w:rsidRDefault="004D0683" w:rsidP="00584E41">
      <w:pPr>
        <w:jc w:val="both"/>
        <w:rPr>
          <w:b/>
          <w:sz w:val="24"/>
          <w:szCs w:val="24"/>
        </w:rPr>
      </w:pPr>
    </w:p>
    <w:p w:rsidR="00FF227C" w:rsidRPr="005D0BC5" w:rsidRDefault="00FF227C" w:rsidP="00584E41">
      <w:pPr>
        <w:jc w:val="both"/>
        <w:rPr>
          <w:sz w:val="24"/>
          <w:szCs w:val="24"/>
        </w:rPr>
      </w:pPr>
    </w:p>
    <w:p w:rsidR="00FF227C" w:rsidRDefault="00FF227C" w:rsidP="00584E41">
      <w:pPr>
        <w:jc w:val="both"/>
        <w:rPr>
          <w:sz w:val="24"/>
          <w:szCs w:val="24"/>
        </w:rPr>
      </w:pPr>
      <w:r w:rsidRPr="005D0BC5">
        <w:rPr>
          <w:sz w:val="24"/>
          <w:szCs w:val="24"/>
        </w:rPr>
        <w:t>O MUNICÍPIO</w:t>
      </w:r>
      <w:r w:rsidR="004E6FAA">
        <w:rPr>
          <w:sz w:val="24"/>
          <w:szCs w:val="24"/>
        </w:rPr>
        <w:t xml:space="preserve"> de Pinhais</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00B04283" w:rsidRPr="00BC29D3">
        <w:rPr>
          <w:sz w:val="24"/>
          <w:szCs w:val="24"/>
        </w:rPr>
        <w:fldChar w:fldCharType="begin">
          <w:ffData>
            <w:name w:val="Texto5"/>
            <w:enabled/>
            <w:calcOnExit w:val="0"/>
            <w:textInput/>
          </w:ffData>
        </w:fldChar>
      </w:r>
      <w:r w:rsidRPr="00BC29D3">
        <w:rPr>
          <w:sz w:val="24"/>
          <w:szCs w:val="24"/>
        </w:rPr>
        <w:instrText xml:space="preserve"> FORMTEXT </w:instrText>
      </w:r>
      <w:r w:rsidR="00B04283" w:rsidRPr="00BC29D3">
        <w:rPr>
          <w:sz w:val="24"/>
          <w:szCs w:val="24"/>
        </w:rPr>
      </w:r>
      <w:r w:rsidR="00B04283" w:rsidRPr="00BC29D3">
        <w:rPr>
          <w:sz w:val="24"/>
          <w:szCs w:val="24"/>
        </w:rPr>
        <w:fldChar w:fldCharType="separate"/>
      </w:r>
      <w:r w:rsidR="00ED13DB">
        <w:rPr>
          <w:noProof/>
          <w:sz w:val="24"/>
          <w:szCs w:val="24"/>
        </w:rPr>
        <w:t>08:30</w:t>
      </w:r>
      <w:r w:rsidR="00B04283" w:rsidRPr="00BC29D3">
        <w:rPr>
          <w:sz w:val="24"/>
          <w:szCs w:val="24"/>
        </w:rPr>
        <w:fldChar w:fldCharType="end"/>
      </w:r>
      <w:r w:rsidRPr="00BC29D3">
        <w:rPr>
          <w:sz w:val="24"/>
          <w:szCs w:val="24"/>
        </w:rPr>
        <w:t xml:space="preserve"> horas do dia </w:t>
      </w:r>
      <w:r w:rsidR="00B04283" w:rsidRPr="00BC29D3">
        <w:rPr>
          <w:sz w:val="24"/>
          <w:szCs w:val="24"/>
        </w:rPr>
        <w:fldChar w:fldCharType="begin">
          <w:ffData>
            <w:name w:val="Texto6"/>
            <w:enabled/>
            <w:calcOnExit w:val="0"/>
            <w:textInput/>
          </w:ffData>
        </w:fldChar>
      </w:r>
      <w:r w:rsidRPr="00BC29D3">
        <w:rPr>
          <w:sz w:val="24"/>
          <w:szCs w:val="24"/>
        </w:rPr>
        <w:instrText xml:space="preserve"> FORMTEXT </w:instrText>
      </w:r>
      <w:r w:rsidR="00B04283" w:rsidRPr="00BC29D3">
        <w:rPr>
          <w:sz w:val="24"/>
          <w:szCs w:val="24"/>
        </w:rPr>
      </w:r>
      <w:r w:rsidR="00B04283" w:rsidRPr="00BC29D3">
        <w:rPr>
          <w:sz w:val="24"/>
          <w:szCs w:val="24"/>
        </w:rPr>
        <w:fldChar w:fldCharType="separate"/>
      </w:r>
      <w:r w:rsidR="00ED13DB">
        <w:rPr>
          <w:noProof/>
          <w:sz w:val="24"/>
          <w:szCs w:val="24"/>
        </w:rPr>
        <w:t>04</w:t>
      </w:r>
      <w:r w:rsidR="00B04283" w:rsidRPr="00BC29D3">
        <w:rPr>
          <w:sz w:val="24"/>
          <w:szCs w:val="24"/>
        </w:rPr>
        <w:fldChar w:fldCharType="end"/>
      </w:r>
      <w:r w:rsidRPr="00BC29D3">
        <w:rPr>
          <w:sz w:val="24"/>
          <w:szCs w:val="24"/>
        </w:rPr>
        <w:t xml:space="preserve"> de </w:t>
      </w:r>
      <w:r w:rsidR="00B04283" w:rsidRPr="00BC29D3">
        <w:rPr>
          <w:sz w:val="24"/>
          <w:szCs w:val="24"/>
        </w:rPr>
        <w:fldChar w:fldCharType="begin">
          <w:ffData>
            <w:name w:val="Texto7"/>
            <w:enabled/>
            <w:calcOnExit w:val="0"/>
            <w:textInput/>
          </w:ffData>
        </w:fldChar>
      </w:r>
      <w:r w:rsidRPr="00BC29D3">
        <w:rPr>
          <w:sz w:val="24"/>
          <w:szCs w:val="24"/>
        </w:rPr>
        <w:instrText xml:space="preserve"> FORMTEXT </w:instrText>
      </w:r>
      <w:r w:rsidR="00B04283" w:rsidRPr="00BC29D3">
        <w:rPr>
          <w:sz w:val="24"/>
          <w:szCs w:val="24"/>
        </w:rPr>
      </w:r>
      <w:r w:rsidR="00B04283" w:rsidRPr="00BC29D3">
        <w:rPr>
          <w:sz w:val="24"/>
          <w:szCs w:val="24"/>
        </w:rPr>
        <w:fldChar w:fldCharType="separate"/>
      </w:r>
      <w:r w:rsidR="00ED13DB">
        <w:rPr>
          <w:noProof/>
          <w:sz w:val="24"/>
          <w:szCs w:val="24"/>
        </w:rPr>
        <w:t>março</w:t>
      </w:r>
      <w:r w:rsidR="00B04283" w:rsidRPr="00BC29D3">
        <w:rPr>
          <w:sz w:val="24"/>
          <w:szCs w:val="24"/>
        </w:rPr>
        <w:fldChar w:fldCharType="end"/>
      </w:r>
      <w:r w:rsidRPr="00BC29D3">
        <w:rPr>
          <w:sz w:val="24"/>
          <w:szCs w:val="24"/>
        </w:rPr>
        <w:t xml:space="preserve"> do ano de </w:t>
      </w:r>
      <w:r w:rsidR="00B04283" w:rsidRPr="00BC29D3">
        <w:rPr>
          <w:sz w:val="24"/>
          <w:szCs w:val="24"/>
        </w:rPr>
        <w:fldChar w:fldCharType="begin">
          <w:ffData>
            <w:name w:val="Texto8"/>
            <w:enabled/>
            <w:calcOnExit w:val="0"/>
            <w:textInput/>
          </w:ffData>
        </w:fldChar>
      </w:r>
      <w:r w:rsidRPr="00BC29D3">
        <w:rPr>
          <w:sz w:val="24"/>
          <w:szCs w:val="24"/>
        </w:rPr>
        <w:instrText xml:space="preserve"> FORMTEXT </w:instrText>
      </w:r>
      <w:r w:rsidR="00B04283" w:rsidRPr="00BC29D3">
        <w:rPr>
          <w:sz w:val="24"/>
          <w:szCs w:val="24"/>
        </w:rPr>
      </w:r>
      <w:r w:rsidR="00B04283" w:rsidRPr="00BC29D3">
        <w:rPr>
          <w:sz w:val="24"/>
          <w:szCs w:val="24"/>
        </w:rPr>
        <w:fldChar w:fldCharType="separate"/>
      </w:r>
      <w:r w:rsidR="008632F2">
        <w:rPr>
          <w:noProof/>
          <w:sz w:val="24"/>
          <w:szCs w:val="24"/>
        </w:rPr>
        <w:t>2026</w:t>
      </w:r>
      <w:r w:rsidR="00B04283"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w:t>
      </w:r>
      <w:proofErr w:type="gramStart"/>
      <w:r w:rsidRPr="00BC29D3">
        <w:rPr>
          <w:sz w:val="24"/>
          <w:szCs w:val="24"/>
        </w:rPr>
        <w:t>sob regime</w:t>
      </w:r>
      <w:proofErr w:type="gramEnd"/>
      <w:r w:rsidRPr="00BC29D3">
        <w:rPr>
          <w:sz w:val="24"/>
          <w:szCs w:val="24"/>
        </w:rPr>
        <w:t xml:space="preserv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rsidR="00F14DA7" w:rsidRDefault="00F14DA7" w:rsidP="00584E41">
      <w:pPr>
        <w:jc w:val="both"/>
        <w:rPr>
          <w:sz w:val="24"/>
          <w:szCs w:val="24"/>
        </w:rPr>
      </w:pPr>
    </w:p>
    <w:p w:rsidR="00F14DA7" w:rsidRPr="00F14DA7" w:rsidRDefault="00F14DA7" w:rsidP="00F14DA7">
      <w:pPr>
        <w:jc w:val="both"/>
        <w:rPr>
          <w:b/>
          <w:sz w:val="24"/>
          <w:szCs w:val="24"/>
        </w:rPr>
      </w:pPr>
      <w:r w:rsidRPr="00F14DA7">
        <w:rPr>
          <w:b/>
          <w:sz w:val="24"/>
          <w:szCs w:val="24"/>
        </w:rPr>
        <w:t xml:space="preserve">Data da sessão: </w:t>
      </w:r>
      <w:r w:rsidR="00B04283" w:rsidRPr="00F14DA7">
        <w:rPr>
          <w:b/>
          <w:sz w:val="24"/>
          <w:szCs w:val="24"/>
        </w:rPr>
        <w:fldChar w:fldCharType="begin">
          <w:ffData>
            <w:name w:val="Texto3"/>
            <w:enabled/>
            <w:calcOnExit w:val="0"/>
            <w:textInput/>
          </w:ffData>
        </w:fldChar>
      </w:r>
      <w:r w:rsidRPr="00F14DA7">
        <w:rPr>
          <w:b/>
          <w:sz w:val="24"/>
          <w:szCs w:val="24"/>
        </w:rPr>
        <w:instrText xml:space="preserve"> FORMTEXT </w:instrText>
      </w:r>
      <w:r w:rsidR="00B04283" w:rsidRPr="00F14DA7">
        <w:rPr>
          <w:b/>
          <w:sz w:val="24"/>
          <w:szCs w:val="24"/>
        </w:rPr>
      </w:r>
      <w:r w:rsidR="00B04283" w:rsidRPr="00F14DA7">
        <w:rPr>
          <w:b/>
          <w:sz w:val="24"/>
          <w:szCs w:val="24"/>
        </w:rPr>
        <w:fldChar w:fldCharType="separate"/>
      </w:r>
      <w:r w:rsidR="00ED13DB">
        <w:rPr>
          <w:b/>
          <w:sz w:val="24"/>
          <w:szCs w:val="24"/>
        </w:rPr>
        <w:t>04/03/2026</w:t>
      </w:r>
      <w:r w:rsidR="00B04283" w:rsidRPr="00F14DA7">
        <w:rPr>
          <w:b/>
          <w:sz w:val="24"/>
          <w:szCs w:val="24"/>
        </w:rPr>
        <w:fldChar w:fldCharType="end"/>
      </w:r>
      <w:r w:rsidRPr="00F14DA7">
        <w:rPr>
          <w:b/>
          <w:sz w:val="24"/>
          <w:szCs w:val="24"/>
        </w:rPr>
        <w:t>.</w:t>
      </w:r>
    </w:p>
    <w:p w:rsidR="00F14DA7" w:rsidRPr="00F14DA7" w:rsidRDefault="00F14DA7" w:rsidP="00F14DA7">
      <w:pPr>
        <w:jc w:val="both"/>
        <w:rPr>
          <w:b/>
          <w:sz w:val="24"/>
          <w:szCs w:val="24"/>
        </w:rPr>
      </w:pPr>
      <w:r w:rsidRPr="00F14DA7">
        <w:rPr>
          <w:b/>
          <w:sz w:val="24"/>
          <w:szCs w:val="24"/>
        </w:rPr>
        <w:t xml:space="preserve">Horário: </w:t>
      </w:r>
      <w:r w:rsidR="00B04283" w:rsidRPr="00F14DA7">
        <w:rPr>
          <w:b/>
          <w:sz w:val="24"/>
          <w:szCs w:val="24"/>
        </w:rPr>
        <w:fldChar w:fldCharType="begin">
          <w:ffData>
            <w:name w:val=""/>
            <w:enabled/>
            <w:calcOnExit w:val="0"/>
            <w:textInput/>
          </w:ffData>
        </w:fldChar>
      </w:r>
      <w:r w:rsidRPr="00F14DA7">
        <w:rPr>
          <w:b/>
          <w:sz w:val="24"/>
          <w:szCs w:val="24"/>
        </w:rPr>
        <w:instrText xml:space="preserve"> FORMTEXT </w:instrText>
      </w:r>
      <w:r w:rsidR="00B04283" w:rsidRPr="00F14DA7">
        <w:rPr>
          <w:b/>
          <w:sz w:val="24"/>
          <w:szCs w:val="24"/>
        </w:rPr>
      </w:r>
      <w:r w:rsidR="00B04283" w:rsidRPr="00F14DA7">
        <w:rPr>
          <w:b/>
          <w:sz w:val="24"/>
          <w:szCs w:val="24"/>
        </w:rPr>
        <w:fldChar w:fldCharType="separate"/>
      </w:r>
      <w:r w:rsidR="00ED13DB">
        <w:rPr>
          <w:b/>
          <w:sz w:val="24"/>
          <w:szCs w:val="24"/>
        </w:rPr>
        <w:t>08:30 horas</w:t>
      </w:r>
      <w:r w:rsidR="00B04283" w:rsidRPr="00F14DA7">
        <w:rPr>
          <w:b/>
          <w:sz w:val="24"/>
          <w:szCs w:val="24"/>
        </w:rPr>
        <w:fldChar w:fldCharType="end"/>
      </w:r>
      <w:r w:rsidRPr="00F14DA7">
        <w:rPr>
          <w:b/>
          <w:sz w:val="24"/>
          <w:szCs w:val="24"/>
        </w:rPr>
        <w:t xml:space="preserve"> (Todas as referências de tempo no Edital, no aviso e durante a sessão pública observarão o horário de Brasília – DF).</w:t>
      </w:r>
    </w:p>
    <w:p w:rsidR="00F14DA7" w:rsidRPr="00F14DA7" w:rsidRDefault="00F14DA7" w:rsidP="00F14DA7">
      <w:pPr>
        <w:jc w:val="both"/>
        <w:rPr>
          <w:b/>
          <w:sz w:val="24"/>
          <w:szCs w:val="24"/>
        </w:rPr>
      </w:pPr>
      <w:r w:rsidRPr="00F14DA7">
        <w:rPr>
          <w:b/>
          <w:sz w:val="24"/>
          <w:szCs w:val="24"/>
        </w:rPr>
        <w:t xml:space="preserve">Data e horário limite para encaminhar as propostas: </w:t>
      </w:r>
      <w:r w:rsidRPr="00F14DA7">
        <w:rPr>
          <w:bCs/>
          <w:sz w:val="24"/>
          <w:szCs w:val="24"/>
        </w:rPr>
        <w:t xml:space="preserve">As propostas serão encaminhadas exclusivamente por meio do sistema eletrônico até as </w:t>
      </w:r>
      <w:r w:rsidR="00B04283"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00B04283" w:rsidRPr="00F14DA7">
        <w:rPr>
          <w:bCs/>
          <w:sz w:val="24"/>
          <w:szCs w:val="24"/>
        </w:rPr>
      </w:r>
      <w:r w:rsidR="00B04283" w:rsidRPr="00F14DA7">
        <w:rPr>
          <w:bCs/>
          <w:sz w:val="24"/>
          <w:szCs w:val="24"/>
        </w:rPr>
        <w:fldChar w:fldCharType="separate"/>
      </w:r>
      <w:r w:rsidR="00ED13DB">
        <w:rPr>
          <w:bCs/>
          <w:sz w:val="24"/>
          <w:szCs w:val="24"/>
        </w:rPr>
        <w:t>08:29</w:t>
      </w:r>
      <w:r w:rsidR="00B04283" w:rsidRPr="00F14DA7">
        <w:rPr>
          <w:bCs/>
          <w:sz w:val="24"/>
          <w:szCs w:val="24"/>
        </w:rPr>
        <w:fldChar w:fldCharType="end"/>
      </w:r>
      <w:r w:rsidRPr="00F14DA7">
        <w:rPr>
          <w:bCs/>
          <w:sz w:val="24"/>
          <w:szCs w:val="24"/>
        </w:rPr>
        <w:t xml:space="preserve">h do dia </w:t>
      </w:r>
      <w:r w:rsidR="00B04283"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00B04283" w:rsidRPr="00F14DA7">
        <w:rPr>
          <w:bCs/>
          <w:sz w:val="24"/>
          <w:szCs w:val="24"/>
        </w:rPr>
      </w:r>
      <w:r w:rsidR="00B04283" w:rsidRPr="00F14DA7">
        <w:rPr>
          <w:bCs/>
          <w:sz w:val="24"/>
          <w:szCs w:val="24"/>
        </w:rPr>
        <w:fldChar w:fldCharType="separate"/>
      </w:r>
      <w:r w:rsidR="00ED13DB">
        <w:rPr>
          <w:bCs/>
          <w:sz w:val="24"/>
          <w:szCs w:val="24"/>
        </w:rPr>
        <w:t>04/03/2026</w:t>
      </w:r>
      <w:r w:rsidR="00B04283" w:rsidRPr="00F14DA7">
        <w:rPr>
          <w:bCs/>
          <w:sz w:val="24"/>
          <w:szCs w:val="24"/>
        </w:rPr>
        <w:fldChar w:fldCharType="end"/>
      </w:r>
      <w:r w:rsidRPr="00F14DA7">
        <w:rPr>
          <w:bCs/>
          <w:sz w:val="24"/>
          <w:szCs w:val="24"/>
        </w:rPr>
        <w:t>.</w:t>
      </w:r>
    </w:p>
    <w:p w:rsidR="00F14DA7" w:rsidRPr="005D0BC5" w:rsidRDefault="00F14DA7" w:rsidP="00584E41">
      <w:pPr>
        <w:jc w:val="both"/>
        <w:rPr>
          <w:sz w:val="24"/>
          <w:szCs w:val="24"/>
        </w:rPr>
      </w:pPr>
      <w:r w:rsidRPr="00F14DA7">
        <w:rPr>
          <w:b/>
          <w:sz w:val="24"/>
          <w:szCs w:val="24"/>
        </w:rPr>
        <w:t xml:space="preserve">Plataforma: </w:t>
      </w:r>
      <w:r w:rsidR="00B04283" w:rsidRPr="00F14DA7">
        <w:rPr>
          <w:b/>
          <w:sz w:val="24"/>
          <w:szCs w:val="24"/>
        </w:rPr>
        <w:fldChar w:fldCharType="begin">
          <w:ffData>
            <w:name w:val=""/>
            <w:enabled/>
            <w:calcOnExit w:val="0"/>
            <w:textInput/>
          </w:ffData>
        </w:fldChar>
      </w:r>
      <w:r w:rsidRPr="00F14DA7">
        <w:rPr>
          <w:b/>
          <w:sz w:val="24"/>
          <w:szCs w:val="24"/>
        </w:rPr>
        <w:instrText xml:space="preserve"> FORMTEXT </w:instrText>
      </w:r>
      <w:r w:rsidR="00B04283" w:rsidRPr="00F14DA7">
        <w:rPr>
          <w:b/>
          <w:sz w:val="24"/>
          <w:szCs w:val="24"/>
        </w:rPr>
      </w:r>
      <w:r w:rsidR="00B04283" w:rsidRPr="00F14DA7">
        <w:rPr>
          <w:b/>
          <w:sz w:val="24"/>
          <w:szCs w:val="24"/>
        </w:rPr>
        <w:fldChar w:fldCharType="separate"/>
      </w:r>
      <w:r w:rsidR="008632F2" w:rsidRPr="008632F2">
        <w:rPr>
          <w:b/>
          <w:sz w:val="24"/>
          <w:szCs w:val="24"/>
        </w:rPr>
        <w:t>Portal de Compras do Governo Federal – Compras Gov no sítio www.gov.br/compras</w:t>
      </w:r>
      <w:r w:rsidR="00B04283" w:rsidRPr="00F14DA7">
        <w:rPr>
          <w:b/>
          <w:sz w:val="24"/>
          <w:szCs w:val="24"/>
        </w:rPr>
        <w:fldChar w:fldCharType="end"/>
      </w:r>
      <w:r w:rsidRPr="00F14DA7">
        <w:rPr>
          <w:b/>
          <w:sz w:val="24"/>
          <w:szCs w:val="24"/>
        </w:rPr>
        <w:t>, no qual o edital está disponível para “download”.</w:t>
      </w:r>
    </w:p>
    <w:p w:rsidR="00FF227C" w:rsidRPr="005D0BC5" w:rsidRDefault="00FF227C" w:rsidP="00584E41">
      <w:pPr>
        <w:jc w:val="both"/>
        <w:rPr>
          <w:b/>
          <w:sz w:val="24"/>
          <w:szCs w:val="24"/>
        </w:rPr>
      </w:pPr>
    </w:p>
    <w:p w:rsidR="00B85CD5" w:rsidRPr="001A2B0D" w:rsidRDefault="00E8724A" w:rsidP="00584E41">
      <w:pPr>
        <w:jc w:val="both"/>
        <w:rPr>
          <w:b/>
          <w:sz w:val="24"/>
          <w:szCs w:val="24"/>
        </w:rPr>
      </w:pPr>
      <w:r w:rsidRPr="001A2B0D">
        <w:rPr>
          <w:b/>
          <w:sz w:val="24"/>
          <w:szCs w:val="24"/>
        </w:rPr>
        <w:t xml:space="preserve">1. </w:t>
      </w:r>
      <w:r w:rsidR="00FF227C" w:rsidRPr="001A2B0D">
        <w:rPr>
          <w:b/>
          <w:sz w:val="24"/>
          <w:szCs w:val="24"/>
        </w:rPr>
        <w:t>DO OBJETO</w:t>
      </w:r>
      <w:r w:rsidR="003C5A2F" w:rsidRPr="001A2B0D">
        <w:rPr>
          <w:b/>
          <w:sz w:val="24"/>
          <w:szCs w:val="24"/>
        </w:rPr>
        <w:t xml:space="preserve">, </w:t>
      </w:r>
      <w:r w:rsidR="0038058E" w:rsidRPr="001A2B0D">
        <w:rPr>
          <w:b/>
          <w:sz w:val="24"/>
          <w:szCs w:val="24"/>
        </w:rPr>
        <w:t xml:space="preserve">VALOR MÁXIMO, </w:t>
      </w:r>
      <w:r w:rsidR="003C5A2F" w:rsidRPr="001A2B0D">
        <w:rPr>
          <w:b/>
          <w:sz w:val="24"/>
          <w:szCs w:val="24"/>
        </w:rPr>
        <w:t>CRITÉRIO DE JULGAMENTO, DOTAÇÃO ORÇAMENTÁRIA</w:t>
      </w:r>
      <w:r w:rsidR="00CD3DA6" w:rsidRPr="001A2B0D">
        <w:rPr>
          <w:b/>
          <w:sz w:val="24"/>
          <w:szCs w:val="24"/>
        </w:rPr>
        <w:t xml:space="preserve"> E R</w:t>
      </w:r>
      <w:r w:rsidR="003C5A2F" w:rsidRPr="001A2B0D">
        <w:rPr>
          <w:b/>
          <w:sz w:val="24"/>
          <w:szCs w:val="24"/>
        </w:rPr>
        <w:t>EGIME DE EXECUÇÃO</w:t>
      </w:r>
    </w:p>
    <w:p w:rsidR="003C5A2F" w:rsidRPr="001A2B0D" w:rsidRDefault="003C5A2F" w:rsidP="00584E41">
      <w:pPr>
        <w:jc w:val="both"/>
        <w:rPr>
          <w:sz w:val="24"/>
          <w:szCs w:val="24"/>
        </w:rPr>
      </w:pPr>
    </w:p>
    <w:p w:rsidR="003C5A2F" w:rsidRPr="001A2B0D" w:rsidRDefault="003C5A2F" w:rsidP="00584E41">
      <w:pPr>
        <w:jc w:val="both"/>
        <w:rPr>
          <w:b/>
          <w:bCs/>
          <w:sz w:val="24"/>
          <w:szCs w:val="24"/>
        </w:rPr>
      </w:pPr>
      <w:r w:rsidRPr="001A2B0D">
        <w:rPr>
          <w:b/>
          <w:bCs/>
          <w:sz w:val="24"/>
          <w:szCs w:val="24"/>
        </w:rPr>
        <w:t>DO OBJETO</w:t>
      </w:r>
    </w:p>
    <w:p w:rsidR="00474DFF" w:rsidRDefault="00627D38" w:rsidP="00474DFF">
      <w:pPr>
        <w:tabs>
          <w:tab w:val="left" w:pos="1276"/>
        </w:tabs>
        <w:jc w:val="both"/>
        <w:rPr>
          <w:sz w:val="24"/>
        </w:rPr>
      </w:pPr>
      <w:r w:rsidRPr="001A2B0D">
        <w:rPr>
          <w:b/>
          <w:bCs/>
        </w:rPr>
        <w:t>1</w:t>
      </w:r>
      <w:r w:rsidR="00B85CD5" w:rsidRPr="001A2B0D">
        <w:rPr>
          <w:b/>
          <w:bCs/>
        </w:rPr>
        <w:t>.1</w:t>
      </w:r>
      <w:r w:rsidR="00CF042D" w:rsidRPr="001A2B0D">
        <w:rPr>
          <w:b/>
          <w:bCs/>
        </w:rPr>
        <w:t>.</w:t>
      </w:r>
      <w:r w:rsidR="00B85CD5" w:rsidRPr="001A2B0D">
        <w:t xml:space="preserve"> </w:t>
      </w:r>
      <w:r w:rsidR="00474DFF" w:rsidRPr="001A2B0D">
        <w:rPr>
          <w:sz w:val="24"/>
        </w:rPr>
        <w:t>A presente licitação tem por objeto a execução, sob regime de empreitada por preço</w:t>
      </w:r>
      <w:r w:rsidR="00474DFF">
        <w:rPr>
          <w:sz w:val="24"/>
        </w:rPr>
        <w:t xml:space="preserve"> global, tipo menor preço, da (s) seguinte (s) obra (s):</w:t>
      </w:r>
    </w:p>
    <w:p w:rsidR="00B85CD5" w:rsidRPr="005D0BC5" w:rsidRDefault="00B85CD5" w:rsidP="00474DFF">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9072"/>
      </w:tblGrid>
      <w:tr w:rsidR="00B85CD5" w:rsidRPr="005D0BC5" w:rsidTr="00AD167C">
        <w:tc>
          <w:tcPr>
            <w:tcW w:w="9072" w:type="dxa"/>
            <w:tcBorders>
              <w:top w:val="single" w:sz="4" w:space="0" w:color="auto"/>
              <w:bottom w:val="single" w:sz="4" w:space="0" w:color="auto"/>
            </w:tcBorders>
          </w:tcPr>
          <w:p w:rsidR="00B85CD5" w:rsidRPr="005D0BC5" w:rsidRDefault="00B85CD5" w:rsidP="00584E41">
            <w:pPr>
              <w:jc w:val="both"/>
              <w:rPr>
                <w:sz w:val="24"/>
                <w:szCs w:val="24"/>
              </w:rPr>
            </w:pPr>
            <w:r w:rsidRPr="005D0BC5">
              <w:rPr>
                <w:sz w:val="24"/>
                <w:szCs w:val="24"/>
              </w:rPr>
              <w:t>Local:</w:t>
            </w:r>
            <w:r w:rsidR="0079070F">
              <w:rPr>
                <w:sz w:val="24"/>
                <w:szCs w:val="24"/>
              </w:rPr>
              <w:t xml:space="preserve"> </w:t>
            </w:r>
            <w:r w:rsidR="000E1DFD">
              <w:rPr>
                <w:sz w:val="24"/>
                <w:szCs w:val="24"/>
              </w:rPr>
              <w:t>Rua Europa, Nº 161- Centro.</w:t>
            </w:r>
          </w:p>
          <w:p w:rsidR="00B85CD5" w:rsidRDefault="00B85CD5" w:rsidP="00584E41">
            <w:pPr>
              <w:jc w:val="both"/>
              <w:rPr>
                <w:sz w:val="24"/>
                <w:szCs w:val="24"/>
              </w:rPr>
            </w:pPr>
            <w:r w:rsidRPr="005D0BC5">
              <w:rPr>
                <w:sz w:val="24"/>
                <w:szCs w:val="24"/>
              </w:rPr>
              <w:t>Objeto:</w:t>
            </w:r>
            <w:r w:rsidR="000E1DFD">
              <w:rPr>
                <w:sz w:val="24"/>
                <w:szCs w:val="24"/>
              </w:rPr>
              <w:t xml:space="preserve"> Construção de edificação da Casa da Mulher Paranaense, em alvenaria e concreto armado, de acordo com o que consta nos projetos.</w:t>
            </w:r>
          </w:p>
          <w:p w:rsidR="00AD6BC2" w:rsidRPr="008455DE" w:rsidRDefault="00AD6BC2" w:rsidP="00AD6BC2">
            <w:pPr>
              <w:jc w:val="both"/>
              <w:rPr>
                <w:sz w:val="24"/>
              </w:rPr>
            </w:pPr>
            <w:r w:rsidRPr="008455DE">
              <w:rPr>
                <w:sz w:val="24"/>
              </w:rPr>
              <w:t>Área Construída:</w:t>
            </w:r>
            <w:r w:rsidR="00C25B1C">
              <w:rPr>
                <w:sz w:val="24"/>
              </w:rPr>
              <w:t xml:space="preserve"> </w:t>
            </w:r>
            <w:r w:rsidR="004A2CDB">
              <w:rPr>
                <w:sz w:val="24"/>
              </w:rPr>
              <w:t>540,84 m²</w:t>
            </w:r>
            <w:r w:rsidR="006D7878" w:rsidRPr="00BD3319">
              <w:rPr>
                <w:bCs/>
                <w:sz w:val="24"/>
                <w:szCs w:val="24"/>
              </w:rPr>
              <w:t>.</w:t>
            </w:r>
          </w:p>
          <w:p w:rsidR="00AD6BC2" w:rsidRPr="008455DE" w:rsidRDefault="00AD6BC2" w:rsidP="00AD6BC2">
            <w:pPr>
              <w:ind w:left="1134" w:hanging="1134"/>
              <w:jc w:val="both"/>
              <w:rPr>
                <w:sz w:val="24"/>
              </w:rPr>
            </w:pPr>
            <w:r w:rsidRPr="008455DE">
              <w:rPr>
                <w:sz w:val="24"/>
              </w:rPr>
              <w:t>Colocação de placas de comunicação visual.</w:t>
            </w:r>
          </w:p>
          <w:p w:rsidR="00AD6BC2" w:rsidRPr="008455DE" w:rsidRDefault="00AD6BC2" w:rsidP="00AD6BC2">
            <w:pPr>
              <w:jc w:val="both"/>
              <w:rPr>
                <w:sz w:val="24"/>
              </w:rPr>
            </w:pPr>
            <w:r w:rsidRPr="008455DE">
              <w:rPr>
                <w:sz w:val="24"/>
              </w:rPr>
              <w:t xml:space="preserve">Prazo de execução: </w:t>
            </w:r>
            <w:r w:rsidR="000E1DFD">
              <w:rPr>
                <w:sz w:val="24"/>
              </w:rPr>
              <w:t>360</w:t>
            </w:r>
            <w:r w:rsidR="00BD3319">
              <w:rPr>
                <w:sz w:val="24"/>
              </w:rPr>
              <w:t xml:space="preserve"> </w:t>
            </w:r>
            <w:r w:rsidRPr="008455DE">
              <w:rPr>
                <w:sz w:val="24"/>
              </w:rPr>
              <w:t>(</w:t>
            </w:r>
            <w:r w:rsidR="000E1DFD">
              <w:rPr>
                <w:sz w:val="24"/>
              </w:rPr>
              <w:t>trezentos e sessenta</w:t>
            </w:r>
            <w:r w:rsidRPr="008455DE">
              <w:rPr>
                <w:sz w:val="24"/>
              </w:rPr>
              <w:t>) dias</w:t>
            </w:r>
            <w:r w:rsidR="006D7878">
              <w:rPr>
                <w:sz w:val="24"/>
              </w:rPr>
              <w:t>.</w:t>
            </w:r>
          </w:p>
          <w:p w:rsidR="00AD6BC2" w:rsidRPr="008455DE" w:rsidRDefault="00AD6BC2" w:rsidP="00AD6BC2">
            <w:pPr>
              <w:jc w:val="both"/>
              <w:rPr>
                <w:sz w:val="24"/>
              </w:rPr>
            </w:pPr>
            <w:r w:rsidRPr="0040547F">
              <w:rPr>
                <w:sz w:val="24"/>
              </w:rPr>
              <w:t>Patrimônio líquido mínimo</w:t>
            </w:r>
            <w:r w:rsidRPr="008455DE">
              <w:rPr>
                <w:sz w:val="24"/>
              </w:rPr>
              <w:t xml:space="preserve">: R$ </w:t>
            </w:r>
            <w:r w:rsidR="000E1DFD">
              <w:rPr>
                <w:sz w:val="24"/>
              </w:rPr>
              <w:t>284.586,73</w:t>
            </w:r>
            <w:r w:rsidRPr="008455DE">
              <w:rPr>
                <w:sz w:val="24"/>
              </w:rPr>
              <w:t xml:space="preserve"> (</w:t>
            </w:r>
            <w:r w:rsidR="000E1DFD">
              <w:rPr>
                <w:sz w:val="24"/>
              </w:rPr>
              <w:t>duzentos e oitenta e quatro mil, quinhentos e oitenta e seis reais e setenta e três centavos</w:t>
            </w:r>
            <w:r w:rsidRPr="008455DE">
              <w:rPr>
                <w:sz w:val="24"/>
              </w:rPr>
              <w:t>)</w:t>
            </w:r>
            <w:r w:rsidR="006D7878">
              <w:rPr>
                <w:sz w:val="24"/>
              </w:rPr>
              <w:t>.</w:t>
            </w:r>
          </w:p>
          <w:p w:rsidR="00B85CD5" w:rsidRPr="005D0BC5" w:rsidRDefault="00AD6BC2" w:rsidP="00AD6BC2">
            <w:pPr>
              <w:jc w:val="both"/>
              <w:rPr>
                <w:sz w:val="24"/>
                <w:szCs w:val="24"/>
              </w:rPr>
            </w:pPr>
            <w:r w:rsidRPr="008455DE">
              <w:rPr>
                <w:sz w:val="24"/>
              </w:rPr>
              <w:t>Preço máximo:</w:t>
            </w:r>
            <w:r w:rsidR="00EF2908">
              <w:rPr>
                <w:sz w:val="24"/>
              </w:rPr>
              <w:t xml:space="preserve"> </w:t>
            </w:r>
            <w:r w:rsidR="000E1DFD" w:rsidRPr="000E1DFD">
              <w:rPr>
                <w:bCs/>
                <w:sz w:val="24"/>
                <w:szCs w:val="24"/>
              </w:rPr>
              <w:t>R$ 2.845.867,34</w:t>
            </w:r>
            <w:r w:rsidRPr="008455DE">
              <w:rPr>
                <w:sz w:val="24"/>
              </w:rPr>
              <w:t xml:space="preserve"> (</w:t>
            </w:r>
            <w:r w:rsidR="000E1DFD">
              <w:rPr>
                <w:sz w:val="24"/>
              </w:rPr>
              <w:t>dois milhões, oitocentos e quarenta e cinco mil, oitocentos e sessenta e sete reais e trinta e quatro centavos</w:t>
            </w:r>
            <w:r w:rsidRPr="008455DE">
              <w:rPr>
                <w:sz w:val="24"/>
              </w:rPr>
              <w:t>).</w:t>
            </w:r>
          </w:p>
        </w:tc>
      </w:tr>
    </w:tbl>
    <w:p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rsidR="00C464B7" w:rsidRDefault="00FB0A1B" w:rsidP="00584E41">
      <w:pPr>
        <w:jc w:val="both"/>
        <w:rPr>
          <w:b/>
          <w:sz w:val="24"/>
          <w:szCs w:val="24"/>
        </w:rPr>
      </w:pPr>
      <w:r w:rsidRPr="005D0BC5">
        <w:rPr>
          <w:b/>
          <w:sz w:val="24"/>
          <w:szCs w:val="24"/>
        </w:rPr>
        <w:t>SAM</w:t>
      </w:r>
      <w:r w:rsidR="00AD6BC2">
        <w:rPr>
          <w:b/>
          <w:sz w:val="24"/>
          <w:szCs w:val="24"/>
        </w:rPr>
        <w:t xml:space="preserve"> </w:t>
      </w:r>
      <w:r w:rsidR="000E1DFD">
        <w:rPr>
          <w:b/>
          <w:sz w:val="24"/>
          <w:szCs w:val="24"/>
        </w:rPr>
        <w:t>88</w:t>
      </w:r>
    </w:p>
    <w:p w:rsidR="00C464B7" w:rsidRDefault="00AD6BC2" w:rsidP="00C464B7">
      <w:pPr>
        <w:pStyle w:val="Recuodecorpodetexto2"/>
        <w:spacing w:before="240"/>
        <w:ind w:left="0" w:firstLine="0"/>
        <w:rPr>
          <w:color w:val="auto"/>
        </w:rPr>
      </w:pPr>
      <w:r>
        <w:rPr>
          <w:b/>
          <w:szCs w:val="24"/>
        </w:rPr>
        <w:t xml:space="preserve"> </w:t>
      </w:r>
      <w:r w:rsidR="00C464B7">
        <w:rPr>
          <w:b/>
          <w:szCs w:val="24"/>
        </w:rPr>
        <w:t>1.2</w:t>
      </w:r>
      <w:r w:rsidR="00C464B7">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072"/>
      </w:tblGrid>
      <w:tr w:rsidR="00C464B7" w:rsidTr="0039351A">
        <w:tc>
          <w:tcPr>
            <w:tcW w:w="9072" w:type="dxa"/>
          </w:tcPr>
          <w:p w:rsidR="00C464B7" w:rsidRDefault="000E1DFD" w:rsidP="0039351A">
            <w:pPr>
              <w:jc w:val="both"/>
              <w:rPr>
                <w:sz w:val="24"/>
              </w:rPr>
            </w:pPr>
            <w:r>
              <w:rPr>
                <w:sz w:val="24"/>
              </w:rPr>
              <w:t>Construção de Edificação em Alvenaria e Concreto Armado</w:t>
            </w:r>
          </w:p>
        </w:tc>
      </w:tr>
    </w:tbl>
    <w:p w:rsidR="00FB0A1B" w:rsidRDefault="00FB0A1B" w:rsidP="00584E41">
      <w:pPr>
        <w:jc w:val="both"/>
        <w:rPr>
          <w:b/>
          <w:sz w:val="24"/>
          <w:szCs w:val="24"/>
        </w:rPr>
      </w:pPr>
    </w:p>
    <w:p w:rsidR="0038058E" w:rsidRPr="005D0BC5" w:rsidRDefault="0038058E" w:rsidP="00584E41">
      <w:pPr>
        <w:jc w:val="both"/>
        <w:rPr>
          <w:b/>
          <w:bCs/>
          <w:sz w:val="24"/>
          <w:szCs w:val="24"/>
        </w:rPr>
      </w:pPr>
      <w:r w:rsidRPr="005D0BC5">
        <w:rPr>
          <w:b/>
          <w:bCs/>
          <w:sz w:val="24"/>
          <w:szCs w:val="24"/>
        </w:rPr>
        <w:t>VALOR MÁXIMO DA CONCORRÊNCIA</w:t>
      </w:r>
    </w:p>
    <w:p w:rsidR="0038058E" w:rsidRPr="00F8595A" w:rsidRDefault="0038058E" w:rsidP="00584E41">
      <w:pPr>
        <w:jc w:val="both"/>
        <w:rPr>
          <w:rFonts w:eastAsia="MS Mincho"/>
          <w:sz w:val="24"/>
          <w:szCs w:val="24"/>
        </w:rPr>
      </w:pPr>
      <w:r w:rsidRPr="005D0BC5">
        <w:rPr>
          <w:b/>
          <w:bCs/>
          <w:sz w:val="24"/>
          <w:szCs w:val="24"/>
        </w:rPr>
        <w:t>1.</w:t>
      </w:r>
      <w:r w:rsidR="005A5540">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w:t>
      </w:r>
      <w:r w:rsidR="00B445A5">
        <w:rPr>
          <w:rFonts w:eastAsia="MS Mincho"/>
          <w:sz w:val="24"/>
          <w:szCs w:val="24"/>
        </w:rPr>
        <w:t xml:space="preserve"> </w:t>
      </w:r>
      <w:r w:rsidR="00B61AE3" w:rsidRPr="00B61AE3">
        <w:rPr>
          <w:bCs/>
          <w:sz w:val="24"/>
          <w:szCs w:val="24"/>
        </w:rPr>
        <w:t>R$ 2.845.867,34</w:t>
      </w:r>
      <w:r w:rsidR="00907F6F" w:rsidRPr="005D0BC5">
        <w:rPr>
          <w:rFonts w:eastAsia="MS Mincho"/>
          <w:sz w:val="24"/>
          <w:szCs w:val="24"/>
        </w:rPr>
        <w:t xml:space="preserve"> </w:t>
      </w:r>
      <w:r w:rsidRPr="005D0BC5">
        <w:rPr>
          <w:rFonts w:eastAsia="MS Mincho"/>
          <w:sz w:val="24"/>
          <w:szCs w:val="24"/>
        </w:rPr>
        <w:t>(</w:t>
      </w:r>
      <w:r w:rsidR="00B61AE3" w:rsidRPr="00B61AE3">
        <w:rPr>
          <w:bCs/>
          <w:sz w:val="24"/>
          <w:szCs w:val="24"/>
        </w:rPr>
        <w:t>dois milhões, oitocentos e quarenta e cinco mil, oitocentos e sessenta e sete reais e trinta e quatro centavos</w:t>
      </w:r>
      <w:r w:rsidRPr="005D0BC5">
        <w:rPr>
          <w:rFonts w:eastAsia="MS Mincho"/>
          <w:sz w:val="24"/>
          <w:szCs w:val="24"/>
        </w:rPr>
        <w:t>)</w:t>
      </w:r>
      <w:r w:rsidR="00513F85">
        <w:rPr>
          <w:rFonts w:eastAsia="MS Mincho"/>
          <w:sz w:val="24"/>
          <w:szCs w:val="24"/>
        </w:rPr>
        <w:t xml:space="preserve">, </w:t>
      </w:r>
      <w:r w:rsidR="00513F85" w:rsidRPr="005D0BC5">
        <w:rPr>
          <w:rFonts w:eastAsia="MS Mincho"/>
          <w:sz w:val="24"/>
          <w:szCs w:val="24"/>
        </w:rPr>
        <w:lastRenderedPageBreak/>
        <w:t xml:space="preserve">sendo </w:t>
      </w:r>
      <w:r w:rsidR="009139CC">
        <w:rPr>
          <w:bCs/>
          <w:sz w:val="24"/>
          <w:szCs w:val="24"/>
        </w:rPr>
        <w:t>72,06</w:t>
      </w:r>
      <w:r w:rsidR="00513F85" w:rsidRPr="005D0BC5">
        <w:rPr>
          <w:rFonts w:eastAsia="MS Mincho"/>
          <w:sz w:val="24"/>
          <w:szCs w:val="24"/>
        </w:rPr>
        <w:t xml:space="preserve">% referente aos materiais e </w:t>
      </w:r>
      <w:r w:rsidR="009139CC">
        <w:rPr>
          <w:rFonts w:eastAsia="MS Mincho"/>
          <w:sz w:val="24"/>
          <w:szCs w:val="24"/>
        </w:rPr>
        <w:t>27,94</w:t>
      </w:r>
      <w:r w:rsidR="00513F85" w:rsidRPr="005D0BC5">
        <w:rPr>
          <w:rFonts w:eastAsia="MS Mincho"/>
          <w:sz w:val="24"/>
          <w:szCs w:val="24"/>
        </w:rPr>
        <w:t xml:space="preserve">% referente à mão de obra, conforme planilha orçamentária de referência </w:t>
      </w:r>
      <w:r w:rsidR="00513F85" w:rsidRPr="00C83568">
        <w:rPr>
          <w:rFonts w:eastAsia="MS Mincho"/>
          <w:sz w:val="24"/>
          <w:szCs w:val="24"/>
        </w:rPr>
        <w:t>(Anexo XVI)</w:t>
      </w:r>
      <w:r w:rsidR="00A035F5" w:rsidRPr="00F8595A">
        <w:rPr>
          <w:rFonts w:eastAsia="MS Mincho"/>
          <w:sz w:val="24"/>
          <w:szCs w:val="24"/>
        </w:rPr>
        <w:t>.</w:t>
      </w:r>
    </w:p>
    <w:p w:rsidR="0038058E" w:rsidRPr="005D0BC5" w:rsidRDefault="0038058E" w:rsidP="001A2B0D">
      <w:pPr>
        <w:jc w:val="both"/>
        <w:rPr>
          <w:rFonts w:eastAsia="MS Mincho"/>
          <w:sz w:val="24"/>
          <w:szCs w:val="24"/>
        </w:rPr>
      </w:pPr>
      <w:r w:rsidRPr="005D0BC5">
        <w:rPr>
          <w:rFonts w:eastAsia="MS Mincho"/>
          <w:b/>
          <w:bCs/>
          <w:sz w:val="24"/>
          <w:szCs w:val="24"/>
        </w:rPr>
        <w:t>1.</w:t>
      </w:r>
      <w:r w:rsidR="005A5540">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rsidR="0038058E" w:rsidRPr="00F8595A" w:rsidRDefault="0038058E" w:rsidP="001A2B0D">
      <w:pPr>
        <w:jc w:val="both"/>
        <w:rPr>
          <w:sz w:val="24"/>
          <w:szCs w:val="24"/>
        </w:rPr>
      </w:pPr>
      <w:r w:rsidRPr="00BC29D3">
        <w:rPr>
          <w:rFonts w:eastAsia="MS Mincho"/>
          <w:b/>
          <w:bCs/>
          <w:sz w:val="24"/>
          <w:szCs w:val="24"/>
        </w:rPr>
        <w:t>1.</w:t>
      </w:r>
      <w:r w:rsidR="005A5540">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rsidR="00907F6F" w:rsidRPr="006D76D1" w:rsidRDefault="0038058E" w:rsidP="001A2B0D">
      <w:pPr>
        <w:jc w:val="both"/>
        <w:rPr>
          <w:spacing w:val="-4"/>
          <w:sz w:val="24"/>
          <w:szCs w:val="24"/>
        </w:rPr>
      </w:pPr>
      <w:r w:rsidRPr="006D76D1">
        <w:rPr>
          <w:b/>
          <w:bCs/>
          <w:spacing w:val="-4"/>
          <w:sz w:val="24"/>
          <w:szCs w:val="24"/>
        </w:rPr>
        <w:t>1.</w:t>
      </w:r>
      <w:r w:rsidR="005A5540" w:rsidRPr="006D76D1">
        <w:rPr>
          <w:b/>
          <w:bCs/>
          <w:spacing w:val="-4"/>
          <w:sz w:val="24"/>
          <w:szCs w:val="24"/>
        </w:rPr>
        <w:t>3</w:t>
      </w:r>
      <w:r w:rsidRPr="006D76D1">
        <w:rPr>
          <w:b/>
          <w:bCs/>
          <w:spacing w:val="-4"/>
          <w:sz w:val="24"/>
          <w:szCs w:val="24"/>
        </w:rPr>
        <w:t>.3</w:t>
      </w:r>
      <w:r w:rsidRPr="006D76D1">
        <w:rPr>
          <w:spacing w:val="-4"/>
          <w:sz w:val="24"/>
          <w:szCs w:val="24"/>
        </w:rPr>
        <w:t xml:space="preserve"> O BDI Referencial utilizado para estabelecer o preço máximo é dado conforme Anexo </w:t>
      </w:r>
      <w:r w:rsidR="009364D4" w:rsidRPr="006D76D1">
        <w:rPr>
          <w:spacing w:val="-4"/>
          <w:sz w:val="24"/>
          <w:szCs w:val="24"/>
        </w:rPr>
        <w:t>VII</w:t>
      </w:r>
      <w:r w:rsidR="00907F6F" w:rsidRPr="006D76D1">
        <w:rPr>
          <w:spacing w:val="-4"/>
          <w:sz w:val="24"/>
          <w:szCs w:val="24"/>
        </w:rPr>
        <w:t>.</w:t>
      </w:r>
    </w:p>
    <w:p w:rsidR="0038058E" w:rsidRPr="005D0BC5"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rsidR="0038058E"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rsidR="000A6493" w:rsidRPr="005D0BC5" w:rsidRDefault="000A6493" w:rsidP="008509B7">
      <w:pPr>
        <w:jc w:val="both"/>
        <w:rPr>
          <w:sz w:val="24"/>
          <w:szCs w:val="24"/>
        </w:rPr>
      </w:pPr>
    </w:p>
    <w:p w:rsidR="003C5A2F" w:rsidRPr="005D0BC5" w:rsidRDefault="003C5A2F" w:rsidP="00584E41">
      <w:pPr>
        <w:jc w:val="both"/>
        <w:rPr>
          <w:b/>
          <w:bCs/>
          <w:sz w:val="24"/>
          <w:szCs w:val="24"/>
        </w:rPr>
      </w:pPr>
      <w:r w:rsidRPr="005D0BC5">
        <w:rPr>
          <w:b/>
          <w:bCs/>
          <w:sz w:val="24"/>
          <w:szCs w:val="24"/>
        </w:rPr>
        <w:t>CRITÉRIO DE JULGAMENTO</w:t>
      </w:r>
    </w:p>
    <w:p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5A5540">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rsidR="005E619D" w:rsidRPr="005D0BC5" w:rsidRDefault="005E619D" w:rsidP="00584E41">
      <w:pPr>
        <w:shd w:val="clear" w:color="auto" w:fill="FFFFFF"/>
        <w:suppressAutoHyphens w:val="0"/>
        <w:jc w:val="both"/>
        <w:rPr>
          <w:sz w:val="24"/>
          <w:szCs w:val="24"/>
        </w:rPr>
      </w:pPr>
    </w:p>
    <w:p w:rsidR="00903764" w:rsidRPr="0026699F" w:rsidRDefault="00903764" w:rsidP="00584E41">
      <w:pPr>
        <w:shd w:val="clear" w:color="auto" w:fill="FFFFFF"/>
        <w:suppressAutoHyphens w:val="0"/>
        <w:jc w:val="both"/>
        <w:rPr>
          <w:b/>
          <w:bCs/>
          <w:sz w:val="24"/>
          <w:szCs w:val="24"/>
        </w:rPr>
      </w:pPr>
      <w:r w:rsidRPr="0026699F">
        <w:rPr>
          <w:b/>
          <w:bCs/>
          <w:sz w:val="24"/>
          <w:szCs w:val="24"/>
        </w:rPr>
        <w:t>RECURSOS</w:t>
      </w:r>
    </w:p>
    <w:p w:rsidR="005A2F15" w:rsidRDefault="005A2F15" w:rsidP="005A2F15">
      <w:pPr>
        <w:jc w:val="both"/>
        <w:rPr>
          <w:sz w:val="24"/>
        </w:rPr>
      </w:pPr>
      <w:r w:rsidRPr="005D0BC5">
        <w:rPr>
          <w:b/>
          <w:bCs/>
          <w:sz w:val="24"/>
          <w:szCs w:val="24"/>
        </w:rPr>
        <w:t>1.</w:t>
      </w:r>
      <w:r>
        <w:rPr>
          <w:b/>
          <w:bCs/>
          <w:sz w:val="24"/>
          <w:szCs w:val="24"/>
        </w:rPr>
        <w:t>5</w:t>
      </w:r>
      <w:r w:rsidRPr="005D0BC5">
        <w:rPr>
          <w:sz w:val="24"/>
          <w:szCs w:val="24"/>
        </w:rPr>
        <w:t xml:space="preserve"> </w:t>
      </w:r>
      <w:r w:rsidRPr="00BC1787">
        <w:rPr>
          <w:sz w:val="24"/>
        </w:rPr>
        <w:t xml:space="preserve">As despesas com a execução do(s) objeto(s) licitado(s) serão financiadas com recursos Tesouro do Estado </w:t>
      </w:r>
      <w:r w:rsidR="00663E24">
        <w:rPr>
          <w:sz w:val="24"/>
        </w:rPr>
        <w:t xml:space="preserve">e adicional financeiro do Município. </w:t>
      </w:r>
      <w:r w:rsidRPr="00BC1787">
        <w:rPr>
          <w:sz w:val="24"/>
        </w:rPr>
        <w:t xml:space="preserve"> </w:t>
      </w:r>
    </w:p>
    <w:p w:rsidR="000A6493" w:rsidRPr="0026699F" w:rsidRDefault="000A6493" w:rsidP="001A2B0D">
      <w:pPr>
        <w:shd w:val="clear" w:color="auto" w:fill="FFFFFF"/>
        <w:suppressAutoHyphens w:val="0"/>
        <w:jc w:val="both"/>
        <w:rPr>
          <w:sz w:val="24"/>
          <w:szCs w:val="24"/>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.1</w:t>
      </w:r>
      <w:r w:rsidRPr="0026699F">
        <w:rPr>
          <w:sz w:val="24"/>
          <w:szCs w:val="24"/>
          <w:shd w:val="clear" w:color="auto" w:fill="FFFFFF"/>
        </w:rPr>
        <w:t xml:space="preserve"> Os pagamentos referentes </w:t>
      </w:r>
      <w:r w:rsidR="00405A2B" w:rsidRPr="0026699F">
        <w:rPr>
          <w:sz w:val="24"/>
          <w:szCs w:val="24"/>
          <w:shd w:val="clear" w:color="auto" w:fill="FFFFFF"/>
        </w:rPr>
        <w:t>às atividades</w:t>
      </w:r>
      <w:r w:rsidRPr="0026699F">
        <w:rPr>
          <w:sz w:val="24"/>
          <w:szCs w:val="24"/>
          <w:shd w:val="clear" w:color="auto" w:fill="FFFFFF"/>
        </w:rPr>
        <w:t xml:space="preserve"> executad</w:t>
      </w:r>
      <w:r w:rsidR="00405A2B" w:rsidRPr="0026699F">
        <w:rPr>
          <w:sz w:val="24"/>
          <w:szCs w:val="24"/>
          <w:shd w:val="clear" w:color="auto" w:fill="FFFFFF"/>
        </w:rPr>
        <w:t>a</w:t>
      </w:r>
      <w:r w:rsidRPr="0026699F">
        <w:rPr>
          <w:sz w:val="24"/>
          <w:szCs w:val="24"/>
          <w:shd w:val="clear" w:color="auto" w:fill="FFFFFF"/>
        </w:rPr>
        <w:t>s e certificad</w:t>
      </w:r>
      <w:r w:rsidR="00405A2B" w:rsidRPr="0026699F">
        <w:rPr>
          <w:sz w:val="24"/>
          <w:szCs w:val="24"/>
          <w:shd w:val="clear" w:color="auto" w:fill="FFFFFF"/>
        </w:rPr>
        <w:t>a</w:t>
      </w:r>
      <w:r w:rsidRPr="0026699F">
        <w:rPr>
          <w:sz w:val="24"/>
          <w:szCs w:val="24"/>
          <w:shd w:val="clear" w:color="auto" w:fill="FFFFFF"/>
        </w:rPr>
        <w:t xml:space="preserve">s serão efetuados pelo Município </w:t>
      </w:r>
      <w:r w:rsidR="00B04283" w:rsidRPr="0026699F">
        <w:rPr>
          <w:sz w:val="24"/>
          <w:szCs w:val="24"/>
        </w:rPr>
        <w:fldChar w:fldCharType="begin">
          <w:ffData>
            <w:name w:val="Texto3"/>
            <w:enabled/>
            <w:calcOnExit w:val="0"/>
            <w:textInput/>
          </w:ffData>
        </w:fldChar>
      </w:r>
      <w:r w:rsidRPr="0026699F">
        <w:rPr>
          <w:sz w:val="24"/>
          <w:szCs w:val="24"/>
        </w:rPr>
        <w:instrText xml:space="preserve"> FORMTEXT </w:instrText>
      </w:r>
      <w:r w:rsidR="00B04283" w:rsidRPr="0026699F">
        <w:rPr>
          <w:sz w:val="24"/>
          <w:szCs w:val="24"/>
        </w:rPr>
      </w:r>
      <w:r w:rsidR="00B04283" w:rsidRPr="0026699F">
        <w:rPr>
          <w:sz w:val="24"/>
          <w:szCs w:val="24"/>
        </w:rPr>
        <w:fldChar w:fldCharType="separate"/>
      </w:r>
      <w:r w:rsidR="004C51AF">
        <w:rPr>
          <w:sz w:val="24"/>
          <w:szCs w:val="24"/>
        </w:rPr>
        <w:t>de Pinhais/PR</w:t>
      </w:r>
      <w:r w:rsidR="00B04283" w:rsidRPr="0026699F">
        <w:rPr>
          <w:sz w:val="24"/>
          <w:szCs w:val="24"/>
        </w:rPr>
        <w:fldChar w:fldCharType="end"/>
      </w:r>
      <w:r w:rsidRPr="0026699F">
        <w:rPr>
          <w:sz w:val="24"/>
          <w:szCs w:val="24"/>
          <w:shd w:val="clear" w:color="auto" w:fill="FFFFFF"/>
        </w:rPr>
        <w:t>, em conformidade com o disposto na Minuta de Contrato</w:t>
      </w:r>
      <w:r w:rsidRPr="0026699F">
        <w:rPr>
          <w:sz w:val="24"/>
          <w:szCs w:val="24"/>
        </w:rPr>
        <w:t xml:space="preserve"> (Anexo I).</w:t>
      </w:r>
    </w:p>
    <w:p w:rsidR="000A6493" w:rsidRPr="0026699F" w:rsidRDefault="000A6493" w:rsidP="001A2B0D">
      <w:pPr>
        <w:shd w:val="clear" w:color="auto" w:fill="FFFFFF"/>
        <w:suppressAutoHyphens w:val="0"/>
        <w:jc w:val="both"/>
        <w:rPr>
          <w:sz w:val="24"/>
          <w:szCs w:val="24"/>
          <w:shd w:val="clear" w:color="auto" w:fill="FFFFFF"/>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.2</w:t>
      </w:r>
      <w:r w:rsidRPr="0026699F">
        <w:rPr>
          <w:sz w:val="24"/>
          <w:szCs w:val="24"/>
          <w:shd w:val="clear" w:color="auto" w:fill="FFFFFF"/>
        </w:rPr>
        <w:t xml:space="preserve"> As faturas correspondentes </w:t>
      </w:r>
      <w:r w:rsidR="00405A2B" w:rsidRPr="0026699F">
        <w:rPr>
          <w:sz w:val="24"/>
          <w:szCs w:val="24"/>
          <w:shd w:val="clear" w:color="auto" w:fill="FFFFFF"/>
        </w:rPr>
        <w:t xml:space="preserve">às atividades a serem executadas </w:t>
      </w:r>
      <w:r w:rsidRPr="0026699F">
        <w:rPr>
          <w:sz w:val="24"/>
          <w:szCs w:val="24"/>
          <w:shd w:val="clear" w:color="auto" w:fill="FFFFFF"/>
        </w:rPr>
        <w:t xml:space="preserve">deverão ser emitidas pelo contratado em nome do Município </w:t>
      </w:r>
      <w:r w:rsidR="00B04283" w:rsidRPr="0026699F">
        <w:rPr>
          <w:sz w:val="24"/>
          <w:szCs w:val="24"/>
        </w:rPr>
        <w:fldChar w:fldCharType="begin">
          <w:ffData>
            <w:name w:val="Texto3"/>
            <w:enabled/>
            <w:calcOnExit w:val="0"/>
            <w:textInput/>
          </w:ffData>
        </w:fldChar>
      </w:r>
      <w:r w:rsidRPr="0026699F">
        <w:rPr>
          <w:sz w:val="24"/>
          <w:szCs w:val="24"/>
        </w:rPr>
        <w:instrText xml:space="preserve"> FORMTEXT </w:instrText>
      </w:r>
      <w:r w:rsidR="00B04283" w:rsidRPr="0026699F">
        <w:rPr>
          <w:sz w:val="24"/>
          <w:szCs w:val="24"/>
        </w:rPr>
      </w:r>
      <w:r w:rsidR="00B04283" w:rsidRPr="0026699F">
        <w:rPr>
          <w:sz w:val="24"/>
          <w:szCs w:val="24"/>
        </w:rPr>
        <w:fldChar w:fldCharType="separate"/>
      </w:r>
      <w:r w:rsidR="004C51AF">
        <w:rPr>
          <w:sz w:val="24"/>
          <w:szCs w:val="24"/>
        </w:rPr>
        <w:t>de Pinhais/PR</w:t>
      </w:r>
      <w:r w:rsidR="00B04283" w:rsidRPr="0026699F">
        <w:rPr>
          <w:sz w:val="24"/>
          <w:szCs w:val="24"/>
        </w:rPr>
        <w:fldChar w:fldCharType="end"/>
      </w:r>
      <w:r w:rsidRPr="0026699F">
        <w:rPr>
          <w:sz w:val="24"/>
          <w:szCs w:val="24"/>
          <w:shd w:val="clear" w:color="auto" w:fill="FFFFFF"/>
        </w:rPr>
        <w:t>.</w:t>
      </w:r>
    </w:p>
    <w:p w:rsidR="003C5A2F" w:rsidRPr="0026699F" w:rsidRDefault="003C5A2F" w:rsidP="00584E41">
      <w:pPr>
        <w:shd w:val="clear" w:color="auto" w:fill="FFFFFF"/>
        <w:suppressAutoHyphens w:val="0"/>
        <w:jc w:val="both"/>
        <w:rPr>
          <w:sz w:val="24"/>
          <w:szCs w:val="24"/>
        </w:rPr>
      </w:pPr>
    </w:p>
    <w:p w:rsidR="003C5A2F" w:rsidRDefault="003C5A2F" w:rsidP="00584E41">
      <w:pPr>
        <w:shd w:val="clear" w:color="auto" w:fill="FFFFFF"/>
        <w:suppressAutoHyphens w:val="0"/>
        <w:jc w:val="both"/>
        <w:rPr>
          <w:b/>
          <w:bCs/>
          <w:sz w:val="24"/>
          <w:szCs w:val="24"/>
        </w:rPr>
      </w:pPr>
      <w:r w:rsidRPr="001A2B0D">
        <w:rPr>
          <w:b/>
          <w:bCs/>
          <w:sz w:val="24"/>
          <w:szCs w:val="24"/>
        </w:rPr>
        <w:t>REGIME DE EXECUÇÃO</w:t>
      </w:r>
    </w:p>
    <w:p w:rsidR="009015BE" w:rsidRPr="009015BE" w:rsidRDefault="009015BE" w:rsidP="009015BE">
      <w:pPr>
        <w:suppressAutoHyphens w:val="0"/>
        <w:jc w:val="both"/>
        <w:rPr>
          <w:rFonts w:eastAsia="Aptos"/>
          <w:kern w:val="2"/>
          <w:sz w:val="24"/>
          <w:szCs w:val="24"/>
          <w:lang w:eastAsia="en-US"/>
        </w:rPr>
      </w:pPr>
      <w:r w:rsidRPr="009015BE">
        <w:rPr>
          <w:rFonts w:eastAsia="Aptos"/>
          <w:b/>
          <w:bCs/>
          <w:kern w:val="2"/>
          <w:sz w:val="24"/>
          <w:szCs w:val="24"/>
          <w:lang w:eastAsia="en-US"/>
        </w:rPr>
        <w:t xml:space="preserve">1.6 </w:t>
      </w:r>
      <w:r w:rsidRPr="009015BE">
        <w:rPr>
          <w:rFonts w:eastAsia="Aptos"/>
          <w:kern w:val="2"/>
          <w:sz w:val="24"/>
          <w:szCs w:val="24"/>
          <w:lang w:eastAsia="en-US"/>
        </w:rPr>
        <w:t xml:space="preserve">Os </w:t>
      </w:r>
      <w:r w:rsidRPr="009015BE">
        <w:rPr>
          <w:rFonts w:eastAsia="Aptos"/>
          <w:b/>
          <w:bCs/>
          <w:kern w:val="2"/>
          <w:sz w:val="24"/>
          <w:szCs w:val="24"/>
          <w:lang w:eastAsia="en-US"/>
        </w:rPr>
        <w:t>serviços deverão ser iniciados</w:t>
      </w:r>
      <w:r w:rsidRPr="009015BE">
        <w:rPr>
          <w:rFonts w:eastAsia="Aptos"/>
          <w:kern w:val="2"/>
          <w:sz w:val="24"/>
          <w:szCs w:val="24"/>
          <w:lang w:eastAsia="en-US"/>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rsidR="003C5A2F" w:rsidRPr="00915CEE" w:rsidRDefault="00285470" w:rsidP="00584E41">
      <w:pPr>
        <w:shd w:val="clear" w:color="auto" w:fill="FFFFFF"/>
        <w:suppressAutoHyphens w:val="0"/>
        <w:jc w:val="both"/>
        <w:rPr>
          <w:spacing w:val="-2"/>
          <w:sz w:val="24"/>
          <w:szCs w:val="24"/>
        </w:rPr>
      </w:pPr>
      <w:r w:rsidRPr="00915CEE">
        <w:rPr>
          <w:b/>
          <w:bCs/>
          <w:spacing w:val="-2"/>
          <w:sz w:val="24"/>
          <w:szCs w:val="24"/>
        </w:rPr>
        <w:t xml:space="preserve">1.6.1 </w:t>
      </w:r>
      <w:r w:rsidR="003C5A2F" w:rsidRPr="00915CEE">
        <w:rPr>
          <w:spacing w:val="-2"/>
          <w:sz w:val="24"/>
          <w:szCs w:val="24"/>
        </w:rPr>
        <w:t>A presente contratação adotará como regime de execução a Empreitada por Preço Global.</w:t>
      </w:r>
    </w:p>
    <w:p w:rsidR="003C5A2F" w:rsidRPr="005D0BC5"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6.2 </w:t>
      </w:r>
      <w:r w:rsidR="003C5A2F" w:rsidRPr="001A2B0D">
        <w:rPr>
          <w:sz w:val="24"/>
          <w:szCs w:val="24"/>
        </w:rPr>
        <w:t>O prazo de vigência será automaticamente prorrogado quando seu objeto não for concluído no período firmado no contrato, respeitadas as disposições contidas no art. 111 da Lei Federal n.º 14.133/2021.</w:t>
      </w:r>
    </w:p>
    <w:p w:rsidR="00941E43" w:rsidRPr="005D0BC5" w:rsidRDefault="00941E43" w:rsidP="00584E41">
      <w:pPr>
        <w:shd w:val="clear" w:color="auto" w:fill="FFFFFF"/>
        <w:suppressAutoHyphens w:val="0"/>
        <w:rPr>
          <w:b/>
          <w:bCs/>
          <w:sz w:val="24"/>
          <w:szCs w:val="24"/>
          <w:bdr w:val="none" w:sz="0" w:space="0" w:color="auto" w:frame="1"/>
          <w:lang w:eastAsia="pt-BR"/>
        </w:rPr>
      </w:pPr>
    </w:p>
    <w:p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00B0428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B04283" w:rsidRPr="005D0BC5">
        <w:rPr>
          <w:b/>
          <w:sz w:val="24"/>
          <w:szCs w:val="24"/>
        </w:rPr>
      </w:r>
      <w:r w:rsidR="00B04283" w:rsidRPr="005D0BC5">
        <w:rPr>
          <w:b/>
          <w:sz w:val="24"/>
          <w:szCs w:val="24"/>
        </w:rPr>
        <w:fldChar w:fldCharType="separate"/>
      </w:r>
      <w:r w:rsidR="004C51AF" w:rsidRPr="004C51AF">
        <w:rPr>
          <w:b/>
          <w:noProof/>
          <w:sz w:val="24"/>
          <w:szCs w:val="24"/>
        </w:rPr>
        <w:t>municipal de Pinhais, www.pinhais.pr.gov.br através do link Portal da Transparência -&gt; Licitações -&gt; Documentos de Licitações e Contratos</w:t>
      </w:r>
      <w:r w:rsidR="00B04283"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00B04283"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00B04283" w:rsidRPr="00DC1A06">
        <w:rPr>
          <w:bCs/>
          <w:sz w:val="24"/>
          <w:szCs w:val="24"/>
        </w:rPr>
      </w:r>
      <w:r w:rsidR="00B04283" w:rsidRPr="00DC1A06">
        <w:rPr>
          <w:bCs/>
          <w:sz w:val="24"/>
          <w:szCs w:val="24"/>
        </w:rPr>
        <w:fldChar w:fldCharType="separate"/>
      </w:r>
      <w:r w:rsidR="004C51AF" w:rsidRPr="004C51AF">
        <w:rPr>
          <w:bCs/>
          <w:sz w:val="24"/>
          <w:szCs w:val="24"/>
        </w:rPr>
        <w:t>Portal de Compras do Governo Federal – Compras Gov no sítio www.gov.br/compras.</w:t>
      </w:r>
      <w:r w:rsidR="00B04283" w:rsidRPr="00DC1A06">
        <w:rPr>
          <w:bCs/>
          <w:sz w:val="24"/>
          <w:szCs w:val="24"/>
        </w:rPr>
        <w:fldChar w:fldCharType="end"/>
      </w:r>
    </w:p>
    <w:p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B04283"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B04283" w:rsidRPr="00DC1A06">
        <w:rPr>
          <w:bCs/>
          <w:sz w:val="24"/>
          <w:szCs w:val="24"/>
        </w:rPr>
      </w:r>
      <w:r w:rsidR="00B04283" w:rsidRPr="00DC1A06">
        <w:rPr>
          <w:bCs/>
          <w:sz w:val="24"/>
          <w:szCs w:val="24"/>
        </w:rPr>
        <w:fldChar w:fldCharType="separate"/>
      </w:r>
      <w:r w:rsidR="004C51AF" w:rsidRPr="004C51AF">
        <w:rPr>
          <w:bCs/>
          <w:sz w:val="24"/>
          <w:szCs w:val="24"/>
        </w:rPr>
        <w:t>Portal de Compras do Governo Federal – Compras Gov no sítio www.gov.br/compras.</w:t>
      </w:r>
      <w:r w:rsidR="00B04283" w:rsidRPr="00DC1A06">
        <w:rPr>
          <w:bCs/>
          <w:sz w:val="24"/>
          <w:szCs w:val="24"/>
        </w:rPr>
        <w:fldChar w:fldCharType="end"/>
      </w:r>
    </w:p>
    <w:p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lastRenderedPageBreak/>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1"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2"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2"/>
      <w:r w:rsidR="00DB058D" w:rsidRPr="005D0BC5">
        <w:rPr>
          <w:rFonts w:eastAsia="Lucida Sans Unicode"/>
          <w:sz w:val="24"/>
          <w:szCs w:val="24"/>
        </w:rPr>
        <w:t>Sistema Eletrônico de Licitação</w:t>
      </w:r>
      <w:r w:rsidRPr="005D0BC5">
        <w:rPr>
          <w:rFonts w:eastAsia="Lucida Sans Unicode"/>
          <w:sz w:val="24"/>
          <w:szCs w:val="24"/>
        </w:rPr>
        <w:t xml:space="preserve"> </w:t>
      </w:r>
      <w:r w:rsidR="00B04283" w:rsidRPr="005D0BC5">
        <w:rPr>
          <w:sz w:val="24"/>
          <w:szCs w:val="24"/>
        </w:rPr>
        <w:fldChar w:fldCharType="begin">
          <w:ffData>
            <w:name w:val="Texto3"/>
            <w:enabled/>
            <w:calcOnExit w:val="0"/>
            <w:textInput/>
          </w:ffData>
        </w:fldChar>
      </w:r>
      <w:r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4C51AF" w:rsidRPr="004C51AF">
        <w:rPr>
          <w:sz w:val="24"/>
          <w:szCs w:val="24"/>
        </w:rPr>
        <w:t>somente pelo email: andersons@pinhais.pr.gov.br ou por petição dirigida e protocolada no endereço Rua Renato Nunes Ribas, nº 543, CEP: 83.323-390, Centro, Pinhais/PR</w:t>
      </w:r>
      <w:r w:rsidR="00B04283"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w:t>
      </w:r>
      <w:proofErr w:type="gramStart"/>
      <w:r w:rsidR="00FF227C" w:rsidRPr="005D0BC5">
        <w:rPr>
          <w:sz w:val="24"/>
          <w:szCs w:val="24"/>
        </w:rPr>
        <w:t>3</w:t>
      </w:r>
      <w:proofErr w:type="gramEnd"/>
      <w:r w:rsidR="00FF227C" w:rsidRPr="005D0BC5">
        <w:rPr>
          <w:sz w:val="24"/>
          <w:szCs w:val="24"/>
        </w:rPr>
        <w:t xml:space="preserve">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1"/>
    </w:p>
    <w:p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3"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3"/>
    </w:p>
    <w:p w:rsidR="00FF227C" w:rsidRPr="005D0BC5" w:rsidRDefault="00FF227C" w:rsidP="00584E41">
      <w:pPr>
        <w:shd w:val="clear" w:color="auto" w:fill="FFFFFF"/>
        <w:suppressAutoHyphens w:val="0"/>
        <w:rPr>
          <w:sz w:val="24"/>
          <w:szCs w:val="24"/>
          <w:lang w:eastAsia="pt-BR"/>
        </w:rPr>
      </w:pPr>
    </w:p>
    <w:p w:rsidR="004328FA" w:rsidRPr="005D0BC5" w:rsidRDefault="004328FA" w:rsidP="004328FA">
      <w:pPr>
        <w:shd w:val="clear" w:color="auto" w:fill="FFFFFF"/>
        <w:suppressAutoHyphens w:val="0"/>
        <w:rPr>
          <w:b/>
          <w:bCs/>
          <w:sz w:val="24"/>
          <w:szCs w:val="24"/>
          <w:lang w:eastAsia="pt-BR"/>
        </w:rPr>
      </w:pPr>
      <w:r w:rsidRPr="005D0BC5">
        <w:rPr>
          <w:b/>
          <w:bCs/>
          <w:sz w:val="24"/>
          <w:szCs w:val="24"/>
          <w:lang w:eastAsia="pt-BR"/>
        </w:rPr>
        <w:t>3. DA PARTICIPAÇÃO NA CONCORRÊNCIA</w:t>
      </w:r>
    </w:p>
    <w:p w:rsidR="004328FA" w:rsidRPr="005D0BC5" w:rsidRDefault="004328FA" w:rsidP="004328FA">
      <w:pPr>
        <w:pStyle w:val="Standard"/>
        <w:spacing w:after="0" w:line="240" w:lineRule="auto"/>
        <w:jc w:val="both"/>
        <w:rPr>
          <w:rFonts w:ascii="Times New Roman" w:hAnsi="Times New Roman"/>
          <w:sz w:val="24"/>
          <w:szCs w:val="24"/>
        </w:rPr>
      </w:pPr>
      <w:bookmarkStart w:id="4"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5"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00B04283"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00B04283" w:rsidRPr="00ED6655">
        <w:rPr>
          <w:rFonts w:ascii="Times New Roman" w:hAnsi="Times New Roman"/>
          <w:bCs/>
          <w:sz w:val="24"/>
          <w:szCs w:val="24"/>
        </w:rPr>
      </w:r>
      <w:r w:rsidR="00B04283" w:rsidRPr="00ED6655">
        <w:rPr>
          <w:rFonts w:ascii="Times New Roman" w:hAnsi="Times New Roman"/>
          <w:bCs/>
          <w:sz w:val="24"/>
          <w:szCs w:val="24"/>
        </w:rPr>
        <w:fldChar w:fldCharType="separate"/>
      </w:r>
      <w:r w:rsidR="00443C91">
        <w:rPr>
          <w:rFonts w:ascii="Times New Roman" w:hAnsi="Times New Roman"/>
          <w:bCs/>
          <w:sz w:val="24"/>
          <w:szCs w:val="24"/>
        </w:rPr>
        <w:t>P</w:t>
      </w:r>
      <w:r w:rsidR="007A7F74" w:rsidRPr="007A7F74">
        <w:rPr>
          <w:rFonts w:ascii="Times New Roman" w:hAnsi="Times New Roman"/>
          <w:bCs/>
          <w:sz w:val="24"/>
          <w:szCs w:val="24"/>
        </w:rPr>
        <w:t>ortal de Compras do Governo Federal – Compras Gov no sítio www.gov.br/compras</w:t>
      </w:r>
      <w:r w:rsidR="00B04283" w:rsidRPr="00ED6655">
        <w:rPr>
          <w:rFonts w:ascii="Times New Roman" w:hAnsi="Times New Roman"/>
          <w:bCs/>
          <w:sz w:val="24"/>
          <w:szCs w:val="24"/>
        </w:rPr>
        <w:fldChar w:fldCharType="end"/>
      </w:r>
      <w:r w:rsidRPr="005D0BC5">
        <w:rPr>
          <w:rFonts w:ascii="Times New Roman" w:hAnsi="Times New Roman"/>
          <w:sz w:val="24"/>
          <w:szCs w:val="24"/>
        </w:rPr>
        <w:t>.</w:t>
      </w:r>
    </w:p>
    <w:bookmarkEnd w:id="5"/>
    <w:p w:rsidR="004328FA" w:rsidRPr="005D0BC5" w:rsidRDefault="004328FA" w:rsidP="004328FA">
      <w:pPr>
        <w:jc w:val="both"/>
        <w:rPr>
          <w:sz w:val="24"/>
          <w:szCs w:val="24"/>
        </w:rPr>
      </w:pPr>
      <w:r w:rsidRPr="005D0BC5">
        <w:rPr>
          <w:b/>
          <w:bCs/>
          <w:sz w:val="24"/>
          <w:szCs w:val="24"/>
        </w:rPr>
        <w:t>3.2 Credenciamento</w:t>
      </w:r>
      <w:r w:rsidRPr="005D0BC5">
        <w:rPr>
          <w:sz w:val="24"/>
          <w:szCs w:val="24"/>
        </w:rPr>
        <w:t>:</w:t>
      </w:r>
    </w:p>
    <w:p w:rsidR="004328FA" w:rsidRPr="005D0BC5" w:rsidRDefault="004328FA" w:rsidP="004328FA">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00B0428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B04283" w:rsidRPr="005D0BC5">
        <w:rPr>
          <w:b/>
          <w:sz w:val="24"/>
          <w:szCs w:val="24"/>
        </w:rPr>
      </w:r>
      <w:r w:rsidR="00B04283" w:rsidRPr="005D0BC5">
        <w:rPr>
          <w:b/>
          <w:sz w:val="24"/>
          <w:szCs w:val="24"/>
        </w:rPr>
        <w:fldChar w:fldCharType="separate"/>
      </w:r>
      <w:r w:rsidR="007A7F74" w:rsidRPr="007A7F74">
        <w:rPr>
          <w:b/>
          <w:noProof/>
          <w:sz w:val="24"/>
          <w:szCs w:val="24"/>
        </w:rPr>
        <w:t>Portal de Compras do Governo Federal – Compras Gov no sítio www.gov.br/compras</w:t>
      </w:r>
      <w:r w:rsidR="00B04283"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rsidR="004328FA" w:rsidRPr="005D0BC5" w:rsidRDefault="004328FA" w:rsidP="004328FA">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00B0428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B04283" w:rsidRPr="005D0BC5">
        <w:rPr>
          <w:b/>
          <w:sz w:val="24"/>
          <w:szCs w:val="24"/>
        </w:rPr>
      </w:r>
      <w:r w:rsidR="00B04283" w:rsidRPr="005D0BC5">
        <w:rPr>
          <w:b/>
          <w:sz w:val="24"/>
          <w:szCs w:val="24"/>
        </w:rPr>
        <w:fldChar w:fldCharType="separate"/>
      </w:r>
      <w:r w:rsidR="007A7F74" w:rsidRPr="007A7F74">
        <w:rPr>
          <w:b/>
          <w:noProof/>
          <w:sz w:val="24"/>
          <w:szCs w:val="24"/>
        </w:rPr>
        <w:t>Portal de Compras do Governo Federal – Compras Gov no sítio www.gov.br/compras</w:t>
      </w:r>
      <w:r w:rsidR="00B04283" w:rsidRPr="005D0BC5">
        <w:rPr>
          <w:b/>
          <w:sz w:val="24"/>
          <w:szCs w:val="24"/>
        </w:rPr>
        <w:fldChar w:fldCharType="end"/>
      </w:r>
      <w:r w:rsidRPr="005D0BC5">
        <w:rPr>
          <w:bCs/>
          <w:sz w:val="24"/>
          <w:szCs w:val="24"/>
        </w:rPr>
        <w:t xml:space="preserve">. </w:t>
      </w:r>
    </w:p>
    <w:p w:rsidR="004328FA" w:rsidRPr="005D0BC5" w:rsidRDefault="004328FA" w:rsidP="004328FA">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rsidR="004328FA" w:rsidRPr="005D0BC5" w:rsidRDefault="004328FA" w:rsidP="004328FA">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rsidR="004328FA" w:rsidRPr="005D0BC5" w:rsidRDefault="004328FA" w:rsidP="004328FA">
      <w:pPr>
        <w:jc w:val="both"/>
        <w:rPr>
          <w:sz w:val="24"/>
          <w:szCs w:val="24"/>
        </w:rPr>
      </w:pPr>
      <w:r w:rsidRPr="005D0BC5">
        <w:rPr>
          <w:b/>
          <w:bCs/>
          <w:sz w:val="24"/>
          <w:szCs w:val="24"/>
        </w:rPr>
        <w:t>3.2.4</w:t>
      </w:r>
      <w:r w:rsidRPr="005D0BC5">
        <w:rPr>
          <w:sz w:val="24"/>
          <w:szCs w:val="24"/>
        </w:rPr>
        <w:t xml:space="preserve"> É de responsabilidade </w:t>
      </w:r>
      <w:proofErr w:type="gramStart"/>
      <w:r w:rsidRPr="005D0BC5">
        <w:rPr>
          <w:sz w:val="24"/>
          <w:szCs w:val="24"/>
        </w:rPr>
        <w:t>do cadastrado conferir</w:t>
      </w:r>
      <w:proofErr w:type="gramEnd"/>
      <w:r w:rsidRPr="005D0BC5">
        <w:rPr>
          <w:sz w:val="24"/>
          <w:szCs w:val="24"/>
        </w:rPr>
        <w:t xml:space="preserve"> a exatidão dos seus dados cadastrais no </w:t>
      </w:r>
      <w:r w:rsidRPr="005D0BC5">
        <w:rPr>
          <w:bCs/>
          <w:sz w:val="24"/>
          <w:szCs w:val="24"/>
        </w:rPr>
        <w:t>Sistema Eletrônico de Licitações</w:t>
      </w:r>
      <w:r w:rsidRPr="005D0BC5">
        <w:rPr>
          <w:sz w:val="24"/>
          <w:szCs w:val="24"/>
        </w:rPr>
        <w:t xml:space="preserve"> </w:t>
      </w:r>
      <w:r w:rsidR="00B0428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B04283" w:rsidRPr="005D0BC5">
        <w:rPr>
          <w:b/>
          <w:sz w:val="24"/>
          <w:szCs w:val="24"/>
        </w:rPr>
      </w:r>
      <w:r w:rsidR="00B04283" w:rsidRPr="005D0BC5">
        <w:rPr>
          <w:b/>
          <w:sz w:val="24"/>
          <w:szCs w:val="24"/>
        </w:rPr>
        <w:fldChar w:fldCharType="separate"/>
      </w:r>
      <w:r w:rsidR="007A7F74" w:rsidRPr="007A7F74">
        <w:rPr>
          <w:b/>
          <w:noProof/>
          <w:sz w:val="24"/>
          <w:szCs w:val="24"/>
        </w:rPr>
        <w:t>Portal de Compras do Governo Federal – Compras Gov no sítio www.gov.br/compras</w:t>
      </w:r>
      <w:r w:rsidR="00B04283"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rsidR="004328FA" w:rsidRDefault="004328FA" w:rsidP="004328FA">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rsidR="004328FA" w:rsidRDefault="004328FA" w:rsidP="004328FA">
      <w:pPr>
        <w:jc w:val="both"/>
        <w:rPr>
          <w:bCs/>
          <w:sz w:val="24"/>
          <w:szCs w:val="24"/>
        </w:rPr>
      </w:pPr>
      <w:r w:rsidRPr="00782045">
        <w:rPr>
          <w:rFonts w:eastAsia="Lucida Sans Unicode"/>
          <w:b/>
          <w:bCs/>
          <w:sz w:val="24"/>
          <w:szCs w:val="24"/>
        </w:rPr>
        <w:lastRenderedPageBreak/>
        <w:t>3.3</w:t>
      </w:r>
      <w:r w:rsidRPr="00782045">
        <w:rPr>
          <w:bCs/>
          <w:sz w:val="24"/>
          <w:szCs w:val="24"/>
        </w:rPr>
        <w:t xml:space="preserve"> </w:t>
      </w:r>
      <w:r w:rsidRPr="00782045">
        <w:rPr>
          <w:b/>
          <w:sz w:val="24"/>
          <w:szCs w:val="24"/>
        </w:rPr>
        <w:t>Consórcio:</w:t>
      </w:r>
      <w:r w:rsidRPr="00782045">
        <w:rPr>
          <w:bCs/>
          <w:sz w:val="24"/>
          <w:szCs w:val="24"/>
        </w:rPr>
        <w:t xml:space="preserve"> </w:t>
      </w:r>
      <w:r w:rsidR="00B04283"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00B04283" w:rsidRPr="00A3488F">
        <w:rPr>
          <w:bCs/>
          <w:i/>
          <w:iCs/>
          <w:color w:val="FF0000"/>
          <w:sz w:val="24"/>
          <w:szCs w:val="24"/>
          <w:u w:val="single"/>
        </w:rPr>
      </w:r>
      <w:r w:rsidR="00B04283" w:rsidRPr="00A3488F">
        <w:rPr>
          <w:bCs/>
          <w:i/>
          <w:iCs/>
          <w:color w:val="FF0000"/>
          <w:sz w:val="24"/>
          <w:szCs w:val="24"/>
          <w:u w:val="single"/>
        </w:rPr>
        <w:fldChar w:fldCharType="separate"/>
      </w:r>
      <w:r w:rsidR="007A7F74">
        <w:rPr>
          <w:bCs/>
          <w:i/>
          <w:iCs/>
          <w:color w:val="FF0000"/>
          <w:sz w:val="24"/>
          <w:szCs w:val="24"/>
          <w:u w:val="single"/>
        </w:rPr>
        <w:t> </w:t>
      </w:r>
      <w:r w:rsidR="00B04283" w:rsidRPr="00A3488F">
        <w:rPr>
          <w:bCs/>
          <w:i/>
          <w:iCs/>
          <w:color w:val="FF0000"/>
          <w:sz w:val="24"/>
          <w:szCs w:val="24"/>
          <w:u w:val="single"/>
        </w:rPr>
        <w:fldChar w:fldCharType="end"/>
      </w:r>
    </w:p>
    <w:p w:rsidR="004328FA" w:rsidRPr="003147A4" w:rsidRDefault="00B04283" w:rsidP="004328FA">
      <w:pPr>
        <w:jc w:val="both"/>
        <w:rPr>
          <w:bCs/>
          <w:noProof/>
          <w:sz w:val="24"/>
          <w:szCs w:val="24"/>
        </w:rPr>
      </w:pPr>
      <w:r w:rsidRPr="003147A4">
        <w:rPr>
          <w:bCs/>
          <w:sz w:val="24"/>
          <w:szCs w:val="24"/>
        </w:rPr>
        <w:fldChar w:fldCharType="begin">
          <w:ffData>
            <w:name w:val="Texto3"/>
            <w:enabled/>
            <w:calcOnExit w:val="0"/>
            <w:textInput/>
          </w:ffData>
        </w:fldChar>
      </w:r>
      <w:r w:rsidR="004328FA" w:rsidRPr="003147A4">
        <w:rPr>
          <w:bCs/>
          <w:sz w:val="24"/>
          <w:szCs w:val="24"/>
        </w:rPr>
        <w:instrText xml:space="preserve"> FORMTEXT </w:instrText>
      </w:r>
      <w:r w:rsidRPr="003147A4">
        <w:rPr>
          <w:bCs/>
          <w:sz w:val="24"/>
          <w:szCs w:val="24"/>
        </w:rPr>
      </w:r>
      <w:r w:rsidRPr="003147A4">
        <w:rPr>
          <w:bCs/>
          <w:sz w:val="24"/>
          <w:szCs w:val="24"/>
        </w:rPr>
        <w:fldChar w:fldCharType="separate"/>
      </w:r>
      <w:r w:rsidR="004328FA" w:rsidRPr="003147A4">
        <w:rPr>
          <w:bCs/>
          <w:noProof/>
          <w:sz w:val="24"/>
          <w:szCs w:val="24"/>
        </w:rPr>
        <w:t>Poderão participar desta Concorrência empresas reunidas em consórcio, de modo a permitir que as empresas especializadas somem esforços e conhecimento técnico para a correta execução do objeto.</w:t>
      </w:r>
    </w:p>
    <w:p w:rsidR="004328FA" w:rsidRPr="003147A4" w:rsidRDefault="004328FA" w:rsidP="004328FA">
      <w:pPr>
        <w:jc w:val="both"/>
        <w:rPr>
          <w:bCs/>
          <w:noProof/>
          <w:sz w:val="24"/>
          <w:szCs w:val="24"/>
        </w:rPr>
      </w:pPr>
      <w:r w:rsidRPr="003147A4">
        <w:rPr>
          <w:bCs/>
          <w:noProof/>
          <w:sz w:val="24"/>
          <w:szCs w:val="24"/>
        </w:rPr>
        <w:t>3.3.1 Tratando-se de licitantes reunidos em consórcio, serão observadas as seguintes exigências:</w:t>
      </w:r>
    </w:p>
    <w:p w:rsidR="004328FA" w:rsidRPr="003147A4" w:rsidRDefault="004328FA" w:rsidP="004328FA">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rsidR="004328FA" w:rsidRPr="003147A4" w:rsidRDefault="004328FA" w:rsidP="004328FA">
      <w:pPr>
        <w:jc w:val="both"/>
        <w:rPr>
          <w:bCs/>
          <w:noProof/>
          <w:sz w:val="24"/>
          <w:szCs w:val="24"/>
        </w:rPr>
      </w:pPr>
      <w:r w:rsidRPr="003147A4">
        <w:rPr>
          <w:bCs/>
          <w:noProof/>
          <w:sz w:val="24"/>
          <w:szCs w:val="24"/>
        </w:rPr>
        <w:t>3.3.1.2 A empresa consorciada não poderá participar da mesma licitação isoladamente ou em outra formação de consórcio;</w:t>
      </w:r>
    </w:p>
    <w:p w:rsidR="004328FA" w:rsidRPr="003147A4" w:rsidRDefault="004328FA" w:rsidP="004328FA">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rsidR="004328FA" w:rsidRPr="003147A4" w:rsidRDefault="004328FA" w:rsidP="004328FA">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rsidR="004328FA" w:rsidRPr="003147A4" w:rsidRDefault="004328FA" w:rsidP="004328FA">
      <w:pPr>
        <w:jc w:val="both"/>
        <w:rPr>
          <w:bCs/>
          <w:noProof/>
          <w:sz w:val="24"/>
          <w:szCs w:val="24"/>
        </w:rPr>
      </w:pPr>
      <w:r w:rsidRPr="003147A4">
        <w:rPr>
          <w:bCs/>
          <w:noProof/>
          <w:sz w:val="24"/>
          <w:szCs w:val="24"/>
        </w:rPr>
        <w:t>a) Designação do Consórcio e sua composição;</w:t>
      </w:r>
    </w:p>
    <w:p w:rsidR="004328FA" w:rsidRPr="003147A4" w:rsidRDefault="004328FA" w:rsidP="004328FA">
      <w:pPr>
        <w:jc w:val="both"/>
        <w:rPr>
          <w:bCs/>
          <w:noProof/>
          <w:sz w:val="24"/>
          <w:szCs w:val="24"/>
        </w:rPr>
      </w:pPr>
      <w:r w:rsidRPr="003147A4">
        <w:rPr>
          <w:bCs/>
          <w:noProof/>
          <w:sz w:val="24"/>
          <w:szCs w:val="24"/>
        </w:rPr>
        <w:t>b) Finalidade do Consórcio;</w:t>
      </w:r>
    </w:p>
    <w:p w:rsidR="004328FA" w:rsidRPr="003147A4" w:rsidRDefault="004328FA" w:rsidP="004328FA">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rsidR="004328FA" w:rsidRPr="003147A4" w:rsidRDefault="004328FA" w:rsidP="004328FA">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rsidR="004328FA" w:rsidRPr="003147A4" w:rsidRDefault="004328FA" w:rsidP="004328FA">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rsidR="004328FA" w:rsidRPr="003147A4" w:rsidRDefault="004328FA" w:rsidP="004328FA">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rsidR="004328FA" w:rsidRPr="003147A4" w:rsidRDefault="004328FA" w:rsidP="004328FA">
      <w:pPr>
        <w:jc w:val="both"/>
        <w:rPr>
          <w:bCs/>
          <w:noProof/>
          <w:sz w:val="24"/>
          <w:szCs w:val="24"/>
        </w:rPr>
      </w:pPr>
      <w:r w:rsidRPr="003147A4">
        <w:rPr>
          <w:bCs/>
          <w:noProof/>
          <w:sz w:val="24"/>
          <w:szCs w:val="24"/>
        </w:rPr>
        <w:t>g) Designação do representante legal do consórcio;</w:t>
      </w:r>
    </w:p>
    <w:p w:rsidR="004328FA" w:rsidRPr="003147A4" w:rsidRDefault="004328FA" w:rsidP="004328FA">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rsidR="004328FA" w:rsidRPr="003147A4" w:rsidRDefault="004328FA" w:rsidP="004328FA">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rsidR="004328FA" w:rsidRPr="003147A4" w:rsidRDefault="004328FA" w:rsidP="004328FA">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rsidR="004328FA" w:rsidRDefault="004328FA" w:rsidP="004328FA">
      <w:pPr>
        <w:jc w:val="both"/>
        <w:rPr>
          <w:b/>
          <w:sz w:val="24"/>
          <w:szCs w:val="24"/>
        </w:rPr>
      </w:pPr>
      <w:r w:rsidRPr="003147A4">
        <w:rPr>
          <w:bCs/>
          <w:noProof/>
          <w:sz w:val="24"/>
          <w:szCs w:val="24"/>
        </w:rPr>
        <w:t>3.3.2 Será exigido do consórcio acréscimo de 10% sobre o valor exigido de licitante individual para a habilitação econômico-financeira.</w:t>
      </w:r>
      <w:r w:rsidR="00B04283" w:rsidRPr="003147A4">
        <w:rPr>
          <w:bCs/>
          <w:sz w:val="24"/>
          <w:szCs w:val="24"/>
        </w:rPr>
        <w:fldChar w:fldCharType="end"/>
      </w:r>
    </w:p>
    <w:p w:rsidR="004328FA" w:rsidRDefault="004328FA" w:rsidP="004328FA">
      <w:pPr>
        <w:ind w:firstLine="709"/>
        <w:jc w:val="both"/>
        <w:rPr>
          <w:b/>
          <w:bCs/>
          <w:color w:val="FF0000"/>
          <w:sz w:val="24"/>
          <w:szCs w:val="24"/>
        </w:rPr>
      </w:pPr>
    </w:p>
    <w:p w:rsidR="004328FA" w:rsidRPr="005B5024" w:rsidRDefault="00B04283" w:rsidP="004328FA">
      <w:pPr>
        <w:jc w:val="both"/>
        <w:rPr>
          <w:bCs/>
          <w:sz w:val="24"/>
          <w:szCs w:val="24"/>
        </w:rPr>
      </w:pPr>
      <w:r w:rsidRPr="005B5024">
        <w:rPr>
          <w:bCs/>
          <w:sz w:val="24"/>
          <w:szCs w:val="24"/>
        </w:rPr>
        <w:fldChar w:fldCharType="begin">
          <w:ffData>
            <w:name w:val="Texto3"/>
            <w:enabled/>
            <w:calcOnExit w:val="0"/>
            <w:textInput/>
          </w:ffData>
        </w:fldChar>
      </w:r>
      <w:r w:rsidR="004328FA" w:rsidRPr="005B5024">
        <w:rPr>
          <w:bCs/>
          <w:sz w:val="24"/>
          <w:szCs w:val="24"/>
        </w:rPr>
        <w:instrText xml:space="preserve"> FORMTEXT </w:instrText>
      </w:r>
      <w:r w:rsidRPr="005B5024">
        <w:rPr>
          <w:bCs/>
          <w:sz w:val="24"/>
          <w:szCs w:val="24"/>
        </w:rPr>
      </w:r>
      <w:r w:rsidRPr="005B5024">
        <w:rPr>
          <w:bCs/>
          <w:sz w:val="24"/>
          <w:szCs w:val="24"/>
        </w:rPr>
        <w:fldChar w:fldCharType="separate"/>
      </w:r>
      <w:r w:rsidR="007A7F74">
        <w:rPr>
          <w:bCs/>
          <w:sz w:val="24"/>
          <w:szCs w:val="24"/>
        </w:rPr>
        <w:t> </w:t>
      </w:r>
      <w:r w:rsidRPr="005B5024">
        <w:rPr>
          <w:bCs/>
          <w:sz w:val="24"/>
          <w:szCs w:val="24"/>
        </w:rPr>
        <w:fldChar w:fldCharType="end"/>
      </w:r>
    </w:p>
    <w:p w:rsidR="004328FA" w:rsidRPr="00647FAF" w:rsidRDefault="004328FA" w:rsidP="004328FA">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rsidR="004328FA" w:rsidRPr="005B5024" w:rsidRDefault="004328FA" w:rsidP="004328FA">
      <w:pPr>
        <w:jc w:val="both"/>
        <w:rPr>
          <w:bCs/>
          <w:noProof/>
          <w:sz w:val="24"/>
          <w:szCs w:val="24"/>
        </w:rPr>
      </w:pPr>
      <w:r w:rsidRPr="0005724D">
        <w:rPr>
          <w:b/>
          <w:noProof/>
          <w:sz w:val="24"/>
          <w:szCs w:val="24"/>
        </w:rPr>
        <w:t>3.4.1</w:t>
      </w:r>
      <w:r w:rsidRPr="005B5024">
        <w:rPr>
          <w:bCs/>
          <w:noProof/>
          <w:sz w:val="24"/>
          <w:szCs w:val="24"/>
        </w:rPr>
        <w:t xml:space="preserve"> Não poderão disputar licitação ou participar da execução de contrato, direta ou indiretamente, empresas que:</w:t>
      </w:r>
    </w:p>
    <w:p w:rsidR="004328FA" w:rsidRPr="005B5024" w:rsidRDefault="004328FA" w:rsidP="004328FA">
      <w:pPr>
        <w:jc w:val="both"/>
        <w:rPr>
          <w:bCs/>
          <w:noProof/>
          <w:sz w:val="24"/>
          <w:szCs w:val="24"/>
        </w:rPr>
      </w:pPr>
      <w:r w:rsidRPr="0005724D">
        <w:rPr>
          <w:b/>
          <w:noProof/>
          <w:sz w:val="24"/>
          <w:szCs w:val="24"/>
        </w:rPr>
        <w:lastRenderedPageBreak/>
        <w:t>3.4.1.1</w:t>
      </w:r>
      <w:r>
        <w:rPr>
          <w:bCs/>
          <w:noProof/>
          <w:sz w:val="24"/>
          <w:szCs w:val="24"/>
        </w:rPr>
        <w:t xml:space="preserve"> </w:t>
      </w:r>
      <w:r w:rsidRPr="005B5024">
        <w:rPr>
          <w:bCs/>
          <w:noProof/>
          <w:sz w:val="24"/>
          <w:szCs w:val="24"/>
        </w:rPr>
        <w:t>Estejam sob processo de falência;</w:t>
      </w:r>
    </w:p>
    <w:p w:rsidR="004328FA" w:rsidRPr="005B5024" w:rsidRDefault="004328FA" w:rsidP="004328FA">
      <w:pPr>
        <w:jc w:val="both"/>
        <w:rPr>
          <w:bCs/>
          <w:noProof/>
          <w:sz w:val="24"/>
          <w:szCs w:val="24"/>
        </w:rPr>
      </w:pPr>
      <w:r w:rsidRPr="0005724D">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rsidR="004328FA" w:rsidRPr="005B5024" w:rsidRDefault="004328FA" w:rsidP="004328FA">
      <w:pPr>
        <w:jc w:val="both"/>
        <w:rPr>
          <w:bCs/>
          <w:noProof/>
          <w:sz w:val="24"/>
          <w:szCs w:val="24"/>
        </w:rPr>
      </w:pPr>
      <w:r w:rsidRPr="0005724D">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rsidR="004328FA" w:rsidRPr="005B5024" w:rsidRDefault="004328FA" w:rsidP="004328FA">
      <w:pPr>
        <w:jc w:val="both"/>
        <w:rPr>
          <w:bCs/>
          <w:noProof/>
          <w:sz w:val="24"/>
          <w:szCs w:val="24"/>
        </w:rPr>
      </w:pPr>
      <w:r w:rsidRPr="0005724D">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rsidR="004328FA" w:rsidRPr="005B5024" w:rsidRDefault="004328FA" w:rsidP="004328FA">
      <w:pPr>
        <w:jc w:val="both"/>
        <w:rPr>
          <w:bCs/>
          <w:noProof/>
          <w:sz w:val="24"/>
          <w:szCs w:val="24"/>
        </w:rPr>
      </w:pPr>
      <w:r w:rsidRPr="0005724D">
        <w:rPr>
          <w:b/>
          <w:noProof/>
          <w:sz w:val="24"/>
          <w:szCs w:val="24"/>
        </w:rPr>
        <w:t>3.4.1.5</w:t>
      </w:r>
      <w:r w:rsidRPr="005B5024">
        <w:rPr>
          <w:bCs/>
          <w:noProof/>
          <w:sz w:val="24"/>
          <w:szCs w:val="24"/>
        </w:rPr>
        <w:t xml:space="preserve"> Se enquadrem nas seguintes vedações de participação (art. 9º e 14 da Lei 14.133/2021):</w:t>
      </w:r>
    </w:p>
    <w:p w:rsidR="004328FA" w:rsidRPr="005B5024" w:rsidRDefault="004328FA" w:rsidP="004328FA">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rsidR="004328FA" w:rsidRPr="005B5024" w:rsidRDefault="004328FA" w:rsidP="004328FA">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4328FA" w:rsidRPr="005B5024" w:rsidRDefault="004328FA" w:rsidP="004328FA">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4328FA" w:rsidRPr="005B5024" w:rsidRDefault="004328FA" w:rsidP="004328FA">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rsidR="004328FA" w:rsidRPr="005B5024" w:rsidRDefault="004328FA" w:rsidP="004328FA">
      <w:pPr>
        <w:jc w:val="both"/>
        <w:rPr>
          <w:bCs/>
          <w:noProof/>
          <w:sz w:val="24"/>
          <w:szCs w:val="24"/>
        </w:rPr>
      </w:pPr>
      <w:r w:rsidRPr="0005724D">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rsidR="004328FA" w:rsidRPr="005B5024" w:rsidRDefault="004328FA" w:rsidP="004328FA">
      <w:pPr>
        <w:jc w:val="both"/>
        <w:rPr>
          <w:bCs/>
          <w:noProof/>
          <w:sz w:val="24"/>
          <w:szCs w:val="24"/>
        </w:rPr>
      </w:pPr>
      <w:r w:rsidRPr="0005724D">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rsidR="004328FA" w:rsidRPr="005B5024" w:rsidRDefault="004328FA" w:rsidP="004328FA">
      <w:pPr>
        <w:jc w:val="both"/>
        <w:rPr>
          <w:bCs/>
          <w:noProof/>
          <w:sz w:val="24"/>
          <w:szCs w:val="24"/>
        </w:rPr>
      </w:pPr>
      <w:r w:rsidRPr="0005724D">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rsidR="004328FA" w:rsidRPr="005B5024" w:rsidRDefault="004328FA" w:rsidP="004328FA">
      <w:pPr>
        <w:jc w:val="both"/>
        <w:rPr>
          <w:bCs/>
          <w:noProof/>
          <w:sz w:val="24"/>
          <w:szCs w:val="24"/>
        </w:rPr>
      </w:pPr>
      <w:r w:rsidRPr="0005724D">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rsidR="004328FA" w:rsidRDefault="004328FA" w:rsidP="004328FA">
      <w:pPr>
        <w:jc w:val="both"/>
        <w:rPr>
          <w:b/>
          <w:bCs/>
          <w:sz w:val="24"/>
          <w:szCs w:val="24"/>
        </w:rPr>
      </w:pPr>
      <w:r w:rsidRPr="0005724D">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rsidR="004328FA" w:rsidRPr="005D0BC5" w:rsidRDefault="004328FA" w:rsidP="004328FA">
      <w:pPr>
        <w:jc w:val="both"/>
        <w:rPr>
          <w:sz w:val="24"/>
          <w:szCs w:val="24"/>
        </w:rPr>
      </w:pPr>
      <w:bookmarkStart w:id="6"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rsidR="004328FA" w:rsidRPr="005D0BC5" w:rsidRDefault="004328FA" w:rsidP="004328FA">
      <w:pPr>
        <w:jc w:val="both"/>
        <w:rPr>
          <w:sz w:val="24"/>
          <w:szCs w:val="24"/>
        </w:rPr>
      </w:pPr>
      <w:r w:rsidRPr="005D0BC5">
        <w:rPr>
          <w:b/>
          <w:bCs/>
          <w:sz w:val="24"/>
          <w:szCs w:val="24"/>
        </w:rPr>
        <w:lastRenderedPageBreak/>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rsidR="004328FA" w:rsidRPr="005D0BC5" w:rsidRDefault="004328FA" w:rsidP="004328FA">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rsidR="004328FA" w:rsidRPr="005D0BC5" w:rsidRDefault="004328FA" w:rsidP="004328FA">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rsidR="004328FA" w:rsidRPr="000255E2" w:rsidRDefault="004328FA" w:rsidP="004328FA">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rsidR="004328FA" w:rsidRPr="005D0BC5" w:rsidRDefault="004328FA" w:rsidP="004328FA">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rsidR="004328FA" w:rsidRPr="00BC29D3" w:rsidRDefault="004328FA" w:rsidP="004328FA">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rsidR="004328FA" w:rsidRPr="005D0BC5" w:rsidRDefault="004328FA" w:rsidP="004328FA">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rsidR="004328FA" w:rsidRPr="005D0BC5" w:rsidRDefault="004328FA" w:rsidP="004328FA">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rsidR="004328FA" w:rsidRPr="00B573FA" w:rsidRDefault="004328FA" w:rsidP="004328FA">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4"/>
      <w:bookmarkEnd w:id="6"/>
    </w:p>
    <w:p w:rsidR="004328FA" w:rsidRPr="005D0BC5" w:rsidRDefault="004328FA" w:rsidP="004328FA">
      <w:pPr>
        <w:shd w:val="clear" w:color="auto" w:fill="FFFFFF"/>
        <w:suppressAutoHyphens w:val="0"/>
        <w:ind w:left="1068" w:hanging="708"/>
        <w:rPr>
          <w:sz w:val="24"/>
          <w:szCs w:val="24"/>
          <w:bdr w:val="none" w:sz="0" w:space="0" w:color="auto" w:frame="1"/>
          <w:shd w:val="clear" w:color="auto" w:fill="FFFF00"/>
          <w:lang w:eastAsia="pt-BR"/>
        </w:rPr>
      </w:pPr>
    </w:p>
    <w:p w:rsidR="004328FA" w:rsidRPr="00D54BE5" w:rsidRDefault="004328FA" w:rsidP="004328FA">
      <w:pPr>
        <w:shd w:val="clear" w:color="auto" w:fill="FFFFFF"/>
        <w:jc w:val="both"/>
        <w:rPr>
          <w:b/>
          <w:bCs/>
          <w:sz w:val="23"/>
          <w:szCs w:val="23"/>
          <w:lang w:eastAsia="pt-BR"/>
        </w:rPr>
      </w:pPr>
      <w:r w:rsidRPr="00D54BE5">
        <w:rPr>
          <w:b/>
          <w:bCs/>
          <w:color w:val="000000"/>
          <w:sz w:val="23"/>
          <w:szCs w:val="23"/>
          <w:bdr w:val="none" w:sz="0" w:space="0" w:color="auto" w:frame="1"/>
          <w:lang w:eastAsia="pt-BR"/>
        </w:rPr>
        <w:t>4. </w:t>
      </w:r>
      <w:r w:rsidRPr="00D54BE5">
        <w:rPr>
          <w:b/>
          <w:bCs/>
          <w:color w:val="000000"/>
          <w:sz w:val="23"/>
          <w:szCs w:val="23"/>
          <w:lang w:eastAsia="pt-BR"/>
        </w:rPr>
        <w:t>DA APRESENTAÇÃO DA PROPOSTA E DOS DOCUMENTOS DE HABILITAÇÃO</w:t>
      </w:r>
    </w:p>
    <w:p w:rsidR="004328FA" w:rsidRPr="00FE258B" w:rsidRDefault="004328FA" w:rsidP="004328FA">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rsidR="004328FA" w:rsidRDefault="004328FA" w:rsidP="004328FA">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rsidR="004328FA" w:rsidRPr="00FE258B" w:rsidRDefault="004328FA" w:rsidP="004328FA">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rsidR="004328FA" w:rsidRPr="00FE258B" w:rsidRDefault="004328FA" w:rsidP="004328FA">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rsidR="004328FA" w:rsidRPr="00FE258B" w:rsidRDefault="004328FA" w:rsidP="004328FA">
      <w:pPr>
        <w:shd w:val="clear" w:color="auto" w:fill="FFFFFF"/>
        <w:jc w:val="both"/>
        <w:rPr>
          <w:sz w:val="24"/>
          <w:szCs w:val="24"/>
        </w:rPr>
      </w:pPr>
      <w:bookmarkStart w:id="7" w:name="_Hlk167106575"/>
      <w:r w:rsidRPr="00FE258B">
        <w:rPr>
          <w:b/>
          <w:bCs/>
          <w:color w:val="000000"/>
          <w:sz w:val="24"/>
          <w:szCs w:val="24"/>
        </w:rPr>
        <w:t>4.</w:t>
      </w:r>
      <w:r>
        <w:rPr>
          <w:b/>
          <w:bCs/>
          <w:color w:val="000000"/>
          <w:sz w:val="24"/>
          <w:szCs w:val="24"/>
        </w:rPr>
        <w:t>5</w:t>
      </w:r>
      <w:r w:rsidRPr="00FE258B">
        <w:rPr>
          <w:color w:val="000000"/>
          <w:sz w:val="24"/>
          <w:szCs w:val="24"/>
        </w:rPr>
        <w:t xml:space="preserve"> Até a abertura da sessão pública, os licitantes poderão retirar ou substituir a proposta anteriormente inserid</w:t>
      </w:r>
      <w:r w:rsidR="00D5580D">
        <w:rPr>
          <w:color w:val="000000"/>
          <w:sz w:val="24"/>
          <w:szCs w:val="24"/>
        </w:rPr>
        <w:t>a</w:t>
      </w:r>
      <w:r w:rsidRPr="00FE258B">
        <w:rPr>
          <w:color w:val="000000"/>
          <w:sz w:val="24"/>
          <w:szCs w:val="24"/>
        </w:rPr>
        <w:t xml:space="preserve"> no sistema.</w:t>
      </w:r>
    </w:p>
    <w:bookmarkEnd w:id="7"/>
    <w:p w:rsidR="004328FA" w:rsidRDefault="004328FA" w:rsidP="00584E41">
      <w:pPr>
        <w:shd w:val="clear" w:color="auto" w:fill="FFFFFF"/>
        <w:suppressAutoHyphens w:val="0"/>
        <w:rPr>
          <w:b/>
          <w:bCs/>
          <w:sz w:val="24"/>
          <w:szCs w:val="24"/>
          <w:bdr w:val="none" w:sz="0" w:space="0" w:color="auto" w:frame="1"/>
          <w:lang w:eastAsia="pt-BR"/>
        </w:rPr>
      </w:pPr>
    </w:p>
    <w:p w:rsidR="00FF227C" w:rsidRPr="00BC29D3"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rsidR="004929B7" w:rsidRPr="005D0BC5" w:rsidRDefault="004929B7" w:rsidP="00584E41">
      <w:pPr>
        <w:shd w:val="clear" w:color="auto" w:fill="FFFFFF"/>
        <w:suppressAutoHyphens w:val="0"/>
        <w:jc w:val="both"/>
        <w:rPr>
          <w:sz w:val="24"/>
          <w:szCs w:val="24"/>
        </w:rPr>
      </w:pPr>
      <w:r w:rsidRPr="00BC29D3">
        <w:rPr>
          <w:b/>
          <w:bCs/>
          <w:sz w:val="24"/>
          <w:szCs w:val="24"/>
        </w:rPr>
        <w:lastRenderedPageBreak/>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rsidR="004929B7" w:rsidRPr="0005724D" w:rsidRDefault="004929B7" w:rsidP="00584E41">
      <w:pPr>
        <w:shd w:val="clear" w:color="auto" w:fill="FFFFFF"/>
        <w:suppressAutoHyphens w:val="0"/>
        <w:jc w:val="both"/>
        <w:rPr>
          <w:spacing w:val="-4"/>
          <w:sz w:val="24"/>
          <w:szCs w:val="24"/>
        </w:rPr>
      </w:pPr>
      <w:r w:rsidRPr="0005724D">
        <w:rPr>
          <w:b/>
          <w:bCs/>
          <w:spacing w:val="-4"/>
          <w:sz w:val="24"/>
          <w:szCs w:val="24"/>
        </w:rPr>
        <w:t>5.2</w:t>
      </w:r>
      <w:r w:rsidR="00FA6025" w:rsidRPr="0005724D">
        <w:rPr>
          <w:b/>
          <w:bCs/>
          <w:spacing w:val="-4"/>
          <w:sz w:val="24"/>
          <w:szCs w:val="24"/>
        </w:rPr>
        <w:t>.</w:t>
      </w:r>
      <w:r w:rsidRPr="0005724D">
        <w:rPr>
          <w:spacing w:val="-4"/>
          <w:sz w:val="24"/>
          <w:szCs w:val="24"/>
        </w:rPr>
        <w:t xml:space="preserve"> A Proposta de Preços, anexada com os demais documentos exigidos no Edital</w:t>
      </w:r>
      <w:r w:rsidR="008D6A0D" w:rsidRPr="0005724D">
        <w:rPr>
          <w:spacing w:val="-4"/>
          <w:sz w:val="24"/>
          <w:szCs w:val="24"/>
        </w:rPr>
        <w:t>,</w:t>
      </w:r>
      <w:r w:rsidRPr="0005724D">
        <w:rPr>
          <w:spacing w:val="-4"/>
          <w:sz w:val="24"/>
          <w:szCs w:val="24"/>
        </w:rPr>
        <w:t xml:space="preserve"> deverá conter: </w:t>
      </w:r>
    </w:p>
    <w:p w:rsidR="004929B7" w:rsidRPr="0075463E" w:rsidRDefault="004929B7" w:rsidP="001A2B0D">
      <w:pPr>
        <w:shd w:val="clear" w:color="auto" w:fill="FFFFFF"/>
        <w:suppressAutoHyphens w:val="0"/>
        <w:jc w:val="both"/>
        <w:rPr>
          <w:sz w:val="24"/>
          <w:szCs w:val="24"/>
        </w:rPr>
      </w:pPr>
      <w:r w:rsidRPr="0075463E">
        <w:rPr>
          <w:b/>
          <w:bCs/>
          <w:sz w:val="24"/>
          <w:szCs w:val="24"/>
        </w:rPr>
        <w:t>5.2.1.</w:t>
      </w:r>
      <w:r w:rsidRPr="0075463E">
        <w:rPr>
          <w:sz w:val="24"/>
          <w:szCs w:val="24"/>
        </w:rPr>
        <w:t xml:space="preserve"> Proposta endereçada ao Município, em papel timbrado da empresa, conforme modelo do </w:t>
      </w:r>
      <w:r w:rsidR="006E26A5" w:rsidRPr="0075463E">
        <w:rPr>
          <w:sz w:val="24"/>
          <w:szCs w:val="24"/>
        </w:rPr>
        <w:t>ANEXO</w:t>
      </w:r>
      <w:r w:rsidRPr="0075463E">
        <w:rPr>
          <w:sz w:val="24"/>
          <w:szCs w:val="24"/>
        </w:rPr>
        <w:t xml:space="preserve"> I</w:t>
      </w:r>
      <w:r w:rsidR="00977377" w:rsidRPr="0075463E">
        <w:rPr>
          <w:sz w:val="24"/>
          <w:szCs w:val="24"/>
        </w:rPr>
        <w:t>I</w:t>
      </w:r>
      <w:r w:rsidRPr="0075463E">
        <w:rPr>
          <w:sz w:val="24"/>
          <w:szCs w:val="24"/>
        </w:rPr>
        <w:t xml:space="preserve">, relacionando ainda os seguintes itens: </w:t>
      </w:r>
    </w:p>
    <w:p w:rsidR="004929B7" w:rsidRPr="0075463E" w:rsidRDefault="004929B7" w:rsidP="001A2B0D">
      <w:pPr>
        <w:shd w:val="clear" w:color="auto" w:fill="FFFFFF"/>
        <w:suppressAutoHyphens w:val="0"/>
        <w:jc w:val="both"/>
        <w:rPr>
          <w:sz w:val="24"/>
          <w:szCs w:val="24"/>
        </w:rPr>
      </w:pPr>
      <w:r w:rsidRPr="0075463E">
        <w:rPr>
          <w:sz w:val="24"/>
          <w:szCs w:val="24"/>
        </w:rPr>
        <w:t>a) Preço global em valor numérico e por extenso</w:t>
      </w:r>
      <w:r w:rsidR="00396F2F" w:rsidRPr="0075463E">
        <w:rPr>
          <w:sz w:val="24"/>
          <w:szCs w:val="24"/>
        </w:rPr>
        <w:t>, cotado em reais</w:t>
      </w:r>
      <w:r w:rsidRPr="0075463E">
        <w:rPr>
          <w:sz w:val="24"/>
          <w:szCs w:val="24"/>
        </w:rPr>
        <w:t xml:space="preserve">; </w:t>
      </w:r>
    </w:p>
    <w:p w:rsidR="004929B7" w:rsidRPr="0075463E" w:rsidRDefault="004929B7" w:rsidP="001A2B0D">
      <w:pPr>
        <w:shd w:val="clear" w:color="auto" w:fill="FFFFFF"/>
        <w:suppressAutoHyphens w:val="0"/>
        <w:jc w:val="both"/>
        <w:rPr>
          <w:sz w:val="24"/>
          <w:szCs w:val="24"/>
        </w:rPr>
      </w:pPr>
      <w:r w:rsidRPr="0075463E">
        <w:rPr>
          <w:sz w:val="24"/>
          <w:szCs w:val="24"/>
        </w:rPr>
        <w:t>b) Prazo de validade da Proposta</w:t>
      </w:r>
      <w:r w:rsidR="005468DB" w:rsidRPr="0075463E">
        <w:rPr>
          <w:sz w:val="24"/>
          <w:szCs w:val="24"/>
        </w:rPr>
        <w:t xml:space="preserve"> de</w:t>
      </w:r>
      <w:r w:rsidR="00396F2F" w:rsidRPr="0075463E">
        <w:rPr>
          <w:color w:val="000000"/>
          <w:sz w:val="24"/>
          <w:szCs w:val="24"/>
        </w:rPr>
        <w:t xml:space="preserve"> </w:t>
      </w:r>
      <w:r w:rsidR="005468DB" w:rsidRPr="0075463E">
        <w:rPr>
          <w:color w:val="000000"/>
          <w:sz w:val="24"/>
          <w:szCs w:val="24"/>
        </w:rPr>
        <w:t>60</w:t>
      </w:r>
      <w:r w:rsidR="00874643" w:rsidRPr="0075463E">
        <w:rPr>
          <w:sz w:val="24"/>
          <w:szCs w:val="24"/>
          <w:lang w:eastAsia="pt-BR"/>
        </w:rPr>
        <w:t xml:space="preserve"> dias</w:t>
      </w:r>
      <w:r w:rsidR="00396F2F" w:rsidRPr="0075463E">
        <w:rPr>
          <w:sz w:val="24"/>
          <w:szCs w:val="24"/>
        </w:rPr>
        <w:t xml:space="preserve"> (</w:t>
      </w:r>
      <w:r w:rsidR="005468DB" w:rsidRPr="0075463E">
        <w:rPr>
          <w:sz w:val="24"/>
          <w:szCs w:val="24"/>
        </w:rPr>
        <w:t>sessenta)</w:t>
      </w:r>
      <w:r w:rsidR="00396F2F" w:rsidRPr="0075463E">
        <w:rPr>
          <w:color w:val="000000"/>
          <w:sz w:val="24"/>
          <w:szCs w:val="24"/>
        </w:rPr>
        <w:t xml:space="preserve"> dias, contados a partir da data de abertura da licitação</w:t>
      </w:r>
      <w:r w:rsidR="008D6A0D" w:rsidRPr="0075463E">
        <w:rPr>
          <w:sz w:val="24"/>
          <w:szCs w:val="24"/>
        </w:rPr>
        <w:t>;</w:t>
      </w:r>
      <w:r w:rsidRPr="0075463E">
        <w:rPr>
          <w:sz w:val="24"/>
          <w:szCs w:val="24"/>
        </w:rPr>
        <w:t xml:space="preserve"> </w:t>
      </w:r>
    </w:p>
    <w:p w:rsidR="004929B7" w:rsidRPr="0075463E" w:rsidRDefault="00396F2F" w:rsidP="001A2B0D">
      <w:pPr>
        <w:shd w:val="clear" w:color="auto" w:fill="FFFFFF"/>
        <w:suppressAutoHyphens w:val="0"/>
        <w:jc w:val="both"/>
        <w:rPr>
          <w:sz w:val="24"/>
          <w:szCs w:val="24"/>
        </w:rPr>
      </w:pPr>
      <w:r w:rsidRPr="0075463E">
        <w:rPr>
          <w:sz w:val="24"/>
          <w:szCs w:val="24"/>
        </w:rPr>
        <w:t xml:space="preserve">c) Assinatura </w:t>
      </w:r>
      <w:r w:rsidRPr="0075463E">
        <w:rPr>
          <w:color w:val="000000"/>
          <w:sz w:val="24"/>
          <w:szCs w:val="24"/>
        </w:rPr>
        <w:t>do representante legal, identificando-o com o nome e o CPF;</w:t>
      </w:r>
    </w:p>
    <w:p w:rsidR="008D6A0D" w:rsidRPr="0075463E" w:rsidRDefault="008D6A0D" w:rsidP="001A2B0D">
      <w:pPr>
        <w:shd w:val="clear" w:color="auto" w:fill="FFFFFF"/>
        <w:suppressAutoHyphens w:val="0"/>
        <w:jc w:val="both"/>
        <w:rPr>
          <w:b/>
          <w:bCs/>
          <w:sz w:val="24"/>
          <w:szCs w:val="24"/>
        </w:rPr>
      </w:pPr>
      <w:r w:rsidRPr="0075463E">
        <w:rPr>
          <w:b/>
          <w:bCs/>
          <w:sz w:val="24"/>
          <w:szCs w:val="24"/>
        </w:rPr>
        <w:t xml:space="preserve">5.2.2 </w:t>
      </w:r>
      <w:r w:rsidR="000A048F" w:rsidRPr="0075463E">
        <w:rPr>
          <w:sz w:val="24"/>
          <w:szCs w:val="24"/>
        </w:rPr>
        <w:t>Cronograma físico-financeiro</w:t>
      </w:r>
      <w:r w:rsidR="00D53E85" w:rsidRPr="0075463E">
        <w:rPr>
          <w:sz w:val="24"/>
          <w:szCs w:val="24"/>
        </w:rPr>
        <w:t xml:space="preserve"> (anexo IV).</w:t>
      </w:r>
    </w:p>
    <w:p w:rsidR="008D6A0D" w:rsidRDefault="008D6A0D" w:rsidP="001A2B0D">
      <w:pPr>
        <w:shd w:val="clear" w:color="auto" w:fill="FFFFFF"/>
        <w:suppressAutoHyphens w:val="0"/>
        <w:jc w:val="both"/>
        <w:rPr>
          <w:sz w:val="24"/>
          <w:szCs w:val="24"/>
        </w:rPr>
      </w:pPr>
      <w:r w:rsidRPr="0075463E">
        <w:rPr>
          <w:b/>
          <w:bCs/>
          <w:sz w:val="24"/>
          <w:szCs w:val="24"/>
        </w:rPr>
        <w:t xml:space="preserve">5.2.3 </w:t>
      </w:r>
      <w:r w:rsidR="000A048F" w:rsidRPr="0075463E">
        <w:rPr>
          <w:sz w:val="24"/>
          <w:szCs w:val="24"/>
        </w:rPr>
        <w:t xml:space="preserve">Planilha de </w:t>
      </w:r>
      <w:r w:rsidR="00025B31" w:rsidRPr="0075463E">
        <w:rPr>
          <w:sz w:val="24"/>
          <w:szCs w:val="24"/>
        </w:rPr>
        <w:t>Serviços</w:t>
      </w:r>
      <w:r w:rsidR="00D53E85" w:rsidRPr="0075463E">
        <w:rPr>
          <w:sz w:val="24"/>
          <w:szCs w:val="24"/>
        </w:rPr>
        <w:t xml:space="preserve"> (anexo III)</w:t>
      </w:r>
      <w:r w:rsidR="000C1F93" w:rsidRPr="0075463E">
        <w:rPr>
          <w:sz w:val="24"/>
          <w:szCs w:val="24"/>
        </w:rPr>
        <w:t xml:space="preserve">, Planilha de </w:t>
      </w:r>
      <w:r w:rsidR="00CF20A4">
        <w:rPr>
          <w:sz w:val="24"/>
          <w:szCs w:val="24"/>
        </w:rPr>
        <w:t>C</w:t>
      </w:r>
      <w:r w:rsidR="000C1F93" w:rsidRPr="0075463E">
        <w:rPr>
          <w:sz w:val="24"/>
          <w:szCs w:val="24"/>
        </w:rPr>
        <w:t>álculo do</w:t>
      </w:r>
      <w:r w:rsidR="000A048F" w:rsidRPr="0075463E">
        <w:rPr>
          <w:sz w:val="24"/>
          <w:szCs w:val="24"/>
        </w:rPr>
        <w:t xml:space="preserve"> BDI </w:t>
      </w:r>
      <w:r w:rsidR="000C1F93" w:rsidRPr="0075463E">
        <w:rPr>
          <w:sz w:val="24"/>
          <w:szCs w:val="24"/>
        </w:rPr>
        <w:t xml:space="preserve">(anexo VI) </w:t>
      </w:r>
      <w:r w:rsidR="000A048F" w:rsidRPr="0075463E">
        <w:rPr>
          <w:sz w:val="24"/>
          <w:szCs w:val="24"/>
        </w:rPr>
        <w:t>e ES</w:t>
      </w:r>
      <w:r w:rsidR="000C1F93" w:rsidRPr="0075463E">
        <w:rPr>
          <w:sz w:val="24"/>
          <w:szCs w:val="24"/>
        </w:rPr>
        <w:t xml:space="preserve"> (anexo V).</w:t>
      </w:r>
    </w:p>
    <w:p w:rsidR="004929B7" w:rsidRPr="005D0BC5" w:rsidRDefault="00FA6025"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w:t>
      </w:r>
      <w:r w:rsidRPr="005D0BC5">
        <w:rPr>
          <w:b/>
          <w:bCs/>
          <w:sz w:val="24"/>
          <w:szCs w:val="24"/>
        </w:rPr>
        <w:t>3</w:t>
      </w:r>
      <w:r w:rsidR="004929B7" w:rsidRPr="005D0BC5">
        <w:rPr>
          <w:b/>
          <w:bCs/>
          <w:sz w:val="24"/>
          <w:szCs w:val="24"/>
        </w:rPr>
        <w:t>.</w:t>
      </w:r>
      <w:r w:rsidR="004929B7" w:rsidRPr="005D0BC5">
        <w:rPr>
          <w:sz w:val="24"/>
          <w:szCs w:val="24"/>
        </w:rPr>
        <w:t xml:space="preserve"> Todas as especificações do objeto contidas na proposta vinculam a Licitante.</w:t>
      </w:r>
    </w:p>
    <w:p w:rsidR="004929B7" w:rsidRPr="005D0BC5" w:rsidRDefault="00FA6025" w:rsidP="00584E41">
      <w:pPr>
        <w:shd w:val="clear" w:color="auto" w:fill="FFFFFF"/>
        <w:suppressAutoHyphens w:val="0"/>
        <w:jc w:val="both"/>
        <w:rPr>
          <w:sz w:val="24"/>
          <w:szCs w:val="24"/>
        </w:rPr>
      </w:pPr>
      <w:r w:rsidRPr="005D0BC5">
        <w:rPr>
          <w:b/>
          <w:bCs/>
          <w:sz w:val="24"/>
          <w:szCs w:val="24"/>
        </w:rPr>
        <w:t>5.4</w:t>
      </w:r>
      <w:r w:rsidR="004929B7" w:rsidRPr="005D0BC5">
        <w:rPr>
          <w:b/>
          <w:bCs/>
          <w:sz w:val="24"/>
          <w:szCs w:val="24"/>
        </w:rPr>
        <w:t>.</w:t>
      </w:r>
      <w:r w:rsidR="004929B7" w:rsidRPr="005D0BC5">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5D0BC5">
        <w:rPr>
          <w:sz w:val="24"/>
          <w:szCs w:val="24"/>
        </w:rPr>
        <w:t>a execução da obra</w:t>
      </w:r>
      <w:r w:rsidR="004929B7" w:rsidRPr="005D0BC5">
        <w:rPr>
          <w:sz w:val="24"/>
          <w:szCs w:val="24"/>
        </w:rPr>
        <w:t xml:space="preserve">. </w:t>
      </w:r>
    </w:p>
    <w:p w:rsidR="00FA6025" w:rsidRPr="005D0BC5" w:rsidRDefault="00FA6025" w:rsidP="00584E41">
      <w:pPr>
        <w:shd w:val="clear" w:color="auto" w:fill="FFFFFF"/>
        <w:suppressAutoHyphens w:val="0"/>
        <w:jc w:val="both"/>
        <w:rPr>
          <w:sz w:val="24"/>
          <w:szCs w:val="24"/>
        </w:rPr>
      </w:pPr>
      <w:r w:rsidRPr="005D0BC5">
        <w:rPr>
          <w:b/>
          <w:bCs/>
          <w:sz w:val="24"/>
          <w:szCs w:val="24"/>
        </w:rPr>
        <w:t>5.5</w:t>
      </w:r>
      <w:r w:rsidR="004929B7" w:rsidRPr="005D0BC5">
        <w:rPr>
          <w:b/>
          <w:bCs/>
          <w:sz w:val="24"/>
          <w:szCs w:val="24"/>
        </w:rPr>
        <w:t>.</w:t>
      </w:r>
      <w:r w:rsidR="004929B7" w:rsidRPr="005D0BC5">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rsidR="008252EF" w:rsidRDefault="008252EF" w:rsidP="008252EF">
      <w:pPr>
        <w:jc w:val="both"/>
        <w:rPr>
          <w:sz w:val="24"/>
          <w:szCs w:val="24"/>
        </w:rPr>
      </w:pPr>
      <w:bookmarkStart w:id="8" w:name="_Hlk203661781"/>
      <w:r>
        <w:rPr>
          <w:b/>
          <w:bCs/>
          <w:sz w:val="24"/>
          <w:szCs w:val="24"/>
        </w:rPr>
        <w:t>5.7.2</w:t>
      </w:r>
      <w:r>
        <w:rPr>
          <w:sz w:val="24"/>
          <w:szCs w:val="24"/>
        </w:rPr>
        <w:t xml:space="preserve"> O Cronograma Físico-Financeiro deverá apresentar, na última parcela, valor não inferior ao percentual previsto no cronograma do edital, constante no Anexo III, referente ao valor global proposto;</w:t>
      </w:r>
      <w:bookmarkEnd w:id="8"/>
    </w:p>
    <w:p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rsidR="008D6A0D" w:rsidRPr="0005724D" w:rsidRDefault="008D6A0D" w:rsidP="00584E41">
      <w:pPr>
        <w:jc w:val="both"/>
        <w:rPr>
          <w:spacing w:val="-2"/>
          <w:sz w:val="24"/>
          <w:szCs w:val="24"/>
        </w:rPr>
      </w:pPr>
      <w:r w:rsidRPr="005D0BC5">
        <w:rPr>
          <w:b/>
          <w:bCs/>
          <w:sz w:val="24"/>
          <w:szCs w:val="24"/>
        </w:rPr>
        <w:t>5.7.5</w:t>
      </w:r>
      <w:r w:rsidRPr="005D0BC5">
        <w:rPr>
          <w:sz w:val="24"/>
          <w:szCs w:val="24"/>
        </w:rPr>
        <w:t xml:space="preserve"> A não apresentação de Cronograma Físico-Financeiro ou com prazo diverso ao exigido </w:t>
      </w:r>
      <w:r w:rsidRPr="0005724D">
        <w:rPr>
          <w:spacing w:val="-2"/>
          <w:sz w:val="24"/>
          <w:szCs w:val="24"/>
        </w:rPr>
        <w:t>no Edital são motivos de desclassificação da proposta do licitante, porém, inconformidades meramente formais do cronograma deverão ser saneadas no momento da assinatura do contrato.</w:t>
      </w:r>
    </w:p>
    <w:p w:rsidR="004929B7" w:rsidRPr="005D0BC5" w:rsidRDefault="004929B7" w:rsidP="00584E41">
      <w:pPr>
        <w:shd w:val="clear" w:color="auto" w:fill="FFFFFF"/>
        <w:suppressAutoHyphens w:val="0"/>
        <w:rPr>
          <w:sz w:val="24"/>
          <w:szCs w:val="24"/>
          <w:bdr w:val="none" w:sz="0" w:space="0" w:color="auto" w:frame="1"/>
          <w:lang w:eastAsia="pt-BR"/>
        </w:rPr>
      </w:pPr>
    </w:p>
    <w:p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rsidR="00342EE2" w:rsidRPr="005D0BC5" w:rsidRDefault="00342EE2" w:rsidP="00584E41">
      <w:pPr>
        <w:jc w:val="both"/>
        <w:rPr>
          <w:b/>
          <w:sz w:val="24"/>
          <w:szCs w:val="24"/>
        </w:rPr>
      </w:pPr>
      <w:bookmarkStart w:id="9" w:name="_Hlk131081874"/>
    </w:p>
    <w:p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241D77" w:rsidRPr="005D0BC5">
        <w:rPr>
          <w:b/>
          <w:sz w:val="24"/>
          <w:szCs w:val="24"/>
        </w:rPr>
        <w:t>.</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rsidR="00241D77" w:rsidRPr="00BC29D3" w:rsidRDefault="00CA50B4" w:rsidP="00584E41">
      <w:pPr>
        <w:jc w:val="both"/>
        <w:rPr>
          <w:sz w:val="24"/>
          <w:szCs w:val="24"/>
        </w:rPr>
      </w:pPr>
      <w:r w:rsidRPr="00BC29D3">
        <w:rPr>
          <w:b/>
          <w:bCs/>
          <w:sz w:val="24"/>
          <w:szCs w:val="24"/>
        </w:rPr>
        <w:t>6</w:t>
      </w:r>
      <w:r w:rsidR="00241D77" w:rsidRPr="00BC29D3">
        <w:rPr>
          <w:b/>
          <w:bCs/>
          <w:sz w:val="24"/>
          <w:szCs w:val="24"/>
        </w:rPr>
        <w:t>.3</w:t>
      </w:r>
      <w:r w:rsidR="003D1790" w:rsidRPr="00BC29D3">
        <w:rPr>
          <w:sz w:val="24"/>
          <w:szCs w:val="24"/>
        </w:rPr>
        <w:t xml:space="preserve"> </w:t>
      </w:r>
      <w:r w:rsidR="00241D77" w:rsidRPr="00BC29D3">
        <w:rPr>
          <w:sz w:val="24"/>
          <w:szCs w:val="24"/>
        </w:rPr>
        <w:t xml:space="preserve">A desclassificação será sempre fundamentada e registrada no sistema, com acompanhamento em tempo real por todos os participantes. </w:t>
      </w:r>
    </w:p>
    <w:p w:rsidR="00241D77" w:rsidRPr="00BC29D3" w:rsidRDefault="00CA50B4" w:rsidP="00584E41">
      <w:pPr>
        <w:jc w:val="both"/>
        <w:rPr>
          <w:sz w:val="24"/>
          <w:szCs w:val="24"/>
        </w:rPr>
      </w:pPr>
      <w:r w:rsidRPr="00BC29D3">
        <w:rPr>
          <w:b/>
          <w:bCs/>
          <w:sz w:val="24"/>
          <w:szCs w:val="24"/>
        </w:rPr>
        <w:lastRenderedPageBreak/>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rsidR="003D1790" w:rsidRPr="00BC29D3" w:rsidRDefault="003D1790" w:rsidP="00014294">
      <w:pPr>
        <w:jc w:val="both"/>
        <w:rPr>
          <w:sz w:val="24"/>
          <w:szCs w:val="24"/>
        </w:rPr>
      </w:pPr>
      <w:r w:rsidRPr="00BC29D3">
        <w:rPr>
          <w:sz w:val="24"/>
          <w:szCs w:val="24"/>
        </w:rPr>
        <w:t xml:space="preserve">a) SICAF;  </w:t>
      </w:r>
    </w:p>
    <w:p w:rsidR="003D1790" w:rsidRPr="00BC29D3" w:rsidRDefault="003D1790" w:rsidP="00014294">
      <w:pPr>
        <w:jc w:val="both"/>
        <w:rPr>
          <w:sz w:val="24"/>
          <w:szCs w:val="24"/>
        </w:rPr>
      </w:pPr>
      <w:r w:rsidRPr="00BC29D3">
        <w:rPr>
          <w:sz w:val="24"/>
          <w:szCs w:val="24"/>
        </w:rPr>
        <w:t>b)</w:t>
      </w:r>
      <w:r w:rsidR="007A211F">
        <w:rPr>
          <w:sz w:val="24"/>
          <w:szCs w:val="24"/>
        </w:rPr>
        <w:t xml:space="preserve"> </w:t>
      </w:r>
      <w:r w:rsidRPr="0005724D">
        <w:rPr>
          <w:spacing w:val="-2"/>
          <w:sz w:val="24"/>
          <w:szCs w:val="24"/>
        </w:rPr>
        <w:t>Cadastro Nacional de Empresas Inidôneas e Suspensas - CEIS, mantido pela Controladoria-Geral</w:t>
      </w:r>
      <w:r w:rsidRPr="00BC29D3">
        <w:rPr>
          <w:sz w:val="24"/>
          <w:szCs w:val="24"/>
        </w:rPr>
        <w:t xml:space="preserve">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rsidR="003D1790" w:rsidRPr="00BC29D3" w:rsidRDefault="003D1790" w:rsidP="00014294">
      <w:pPr>
        <w:jc w:val="both"/>
        <w:rPr>
          <w:sz w:val="24"/>
          <w:szCs w:val="24"/>
        </w:rPr>
      </w:pPr>
      <w:r w:rsidRPr="00BC29D3">
        <w:rPr>
          <w:sz w:val="24"/>
          <w:szCs w:val="24"/>
        </w:rPr>
        <w:t>c) 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rsidR="003D1790" w:rsidRPr="00BC29D3" w:rsidRDefault="003D1790" w:rsidP="00014294">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b/>
          <w:bCs/>
          <w:sz w:val="24"/>
          <w:szCs w:val="24"/>
        </w:rPr>
        <w:t>.</w:t>
      </w:r>
      <w:r w:rsidR="00241D77" w:rsidRPr="00BC29D3">
        <w:rPr>
          <w:sz w:val="24"/>
          <w:szCs w:val="24"/>
        </w:rPr>
        <w:t xml:space="preserve"> O sistema ordenará automaticamente as propostas classificadas, sendo que somente estas participarão da fase de lances. </w:t>
      </w:r>
    </w:p>
    <w:p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b/>
          <w:bCs/>
          <w:sz w:val="24"/>
          <w:szCs w:val="24"/>
        </w:rPr>
        <w:t>.</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rsidR="00241D77" w:rsidRPr="00BC29D3" w:rsidRDefault="00241D77" w:rsidP="00584E41">
      <w:pPr>
        <w:jc w:val="both"/>
        <w:rPr>
          <w:b/>
          <w:sz w:val="24"/>
          <w:szCs w:val="24"/>
        </w:rPr>
      </w:pPr>
    </w:p>
    <w:p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rsidR="00592B9F" w:rsidRPr="00BC29D3" w:rsidRDefault="00CA50B4" w:rsidP="00584E41">
      <w:pPr>
        <w:jc w:val="both"/>
        <w:rPr>
          <w:sz w:val="24"/>
          <w:szCs w:val="24"/>
        </w:rPr>
      </w:pPr>
      <w:r w:rsidRPr="00BC29D3">
        <w:rPr>
          <w:b/>
          <w:sz w:val="24"/>
          <w:szCs w:val="24"/>
        </w:rPr>
        <w:t>6.</w:t>
      </w:r>
      <w:r w:rsidR="00DA70AE">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rsidR="00342EE2" w:rsidRPr="00BC29D3" w:rsidRDefault="00CA50B4" w:rsidP="00584E41">
      <w:pPr>
        <w:jc w:val="both"/>
        <w:rPr>
          <w:sz w:val="24"/>
          <w:szCs w:val="24"/>
        </w:rPr>
      </w:pPr>
      <w:r w:rsidRPr="00BC29D3">
        <w:rPr>
          <w:b/>
          <w:sz w:val="24"/>
          <w:szCs w:val="24"/>
        </w:rPr>
        <w:t>6.</w:t>
      </w:r>
      <w:r w:rsidR="00DA70AE">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rsidR="006A5B42" w:rsidRPr="001170FF" w:rsidRDefault="006A5B42" w:rsidP="006A5B42">
      <w:pPr>
        <w:jc w:val="both"/>
        <w:rPr>
          <w:bCs/>
          <w:sz w:val="24"/>
          <w:szCs w:val="24"/>
        </w:rPr>
      </w:pPr>
      <w:bookmarkStart w:id="10" w:name="_Hlk165379590"/>
      <w:r w:rsidRPr="00BC29D3">
        <w:rPr>
          <w:b/>
          <w:bCs/>
          <w:sz w:val="24"/>
          <w:szCs w:val="24"/>
        </w:rPr>
        <w:t>6.</w:t>
      </w:r>
      <w:r>
        <w:rPr>
          <w:b/>
          <w:bCs/>
          <w:sz w:val="24"/>
          <w:szCs w:val="24"/>
        </w:rPr>
        <w:t>9</w:t>
      </w:r>
      <w:r w:rsidRPr="00BC29D3">
        <w:rPr>
          <w:b/>
          <w:bCs/>
          <w:sz w:val="24"/>
          <w:szCs w:val="24"/>
        </w:rPr>
        <w:t>.1</w:t>
      </w:r>
      <w:r w:rsidRPr="00BC29D3">
        <w:rPr>
          <w:sz w:val="24"/>
          <w:szCs w:val="24"/>
        </w:rPr>
        <w:t xml:space="preserve"> </w:t>
      </w:r>
      <w:r w:rsidRPr="001170FF">
        <w:rPr>
          <w:sz w:val="24"/>
          <w:szCs w:val="24"/>
        </w:rPr>
        <w:t>A Licitante somente poderá oferecer lance inferior ao último por ela ofertado e registrado pelo sistema</w:t>
      </w:r>
      <w:r w:rsidRPr="001170FF">
        <w:rPr>
          <w:bCs/>
          <w:sz w:val="24"/>
          <w:szCs w:val="24"/>
        </w:rPr>
        <w:t>,</w:t>
      </w:r>
      <w:r w:rsidRPr="001170FF">
        <w:rPr>
          <w:b/>
          <w:sz w:val="24"/>
          <w:szCs w:val="24"/>
        </w:rPr>
        <w:t xml:space="preserve"> </w:t>
      </w:r>
      <w:r w:rsidRPr="001170FF">
        <w:rPr>
          <w:bCs/>
          <w:sz w:val="24"/>
          <w:szCs w:val="24"/>
        </w:rPr>
        <w:t xml:space="preserve">observado o intervalo mínimo </w:t>
      </w:r>
      <w:r w:rsidR="00B04283" w:rsidRPr="001170FF">
        <w:rPr>
          <w:sz w:val="24"/>
          <w:szCs w:val="24"/>
        </w:rPr>
        <w:fldChar w:fldCharType="begin">
          <w:ffData>
            <w:name w:val="Texto5"/>
            <w:enabled/>
            <w:calcOnExit w:val="0"/>
            <w:textInput/>
          </w:ffData>
        </w:fldChar>
      </w:r>
      <w:r w:rsidRPr="001170FF">
        <w:rPr>
          <w:sz w:val="24"/>
          <w:szCs w:val="24"/>
        </w:rPr>
        <w:instrText xml:space="preserve"> FORMTEXT </w:instrText>
      </w:r>
      <w:r w:rsidR="00B04283" w:rsidRPr="001170FF">
        <w:rPr>
          <w:sz w:val="24"/>
          <w:szCs w:val="24"/>
        </w:rPr>
      </w:r>
      <w:r w:rsidR="00B04283" w:rsidRPr="001170FF">
        <w:rPr>
          <w:sz w:val="24"/>
          <w:szCs w:val="24"/>
        </w:rPr>
        <w:fldChar w:fldCharType="separate"/>
      </w:r>
      <w:r w:rsidRPr="001170FF">
        <w:rPr>
          <w:sz w:val="24"/>
          <w:szCs w:val="24"/>
        </w:rPr>
        <w:t>d</w:t>
      </w:r>
      <w:r w:rsidR="00B42F3B" w:rsidRPr="00B42F3B">
        <w:rPr>
          <w:sz w:val="24"/>
          <w:szCs w:val="24"/>
        </w:rPr>
        <w:t xml:space="preserve">e R$ </w:t>
      </w:r>
      <w:r w:rsidR="00E574CA">
        <w:rPr>
          <w:sz w:val="24"/>
          <w:szCs w:val="24"/>
        </w:rPr>
        <w:t>1</w:t>
      </w:r>
      <w:r w:rsidR="00B42F3B" w:rsidRPr="00B42F3B">
        <w:rPr>
          <w:sz w:val="24"/>
          <w:szCs w:val="24"/>
        </w:rPr>
        <w:t>0,0</w:t>
      </w:r>
      <w:r w:rsidR="00E574CA">
        <w:rPr>
          <w:sz w:val="24"/>
          <w:szCs w:val="24"/>
        </w:rPr>
        <w:t>0</w:t>
      </w:r>
      <w:r w:rsidR="00B04283" w:rsidRPr="001170FF">
        <w:rPr>
          <w:sz w:val="24"/>
          <w:szCs w:val="24"/>
        </w:rPr>
        <w:fldChar w:fldCharType="end"/>
      </w:r>
      <w:r w:rsidRPr="001170FF">
        <w:rPr>
          <w:bCs/>
          <w:sz w:val="24"/>
          <w:szCs w:val="24"/>
        </w:rPr>
        <w:t xml:space="preserve"> em relação aos lances intermediários e em relação ao lance que cobrir a melhor oferta.</w:t>
      </w:r>
    </w:p>
    <w:bookmarkEnd w:id="10"/>
    <w:p w:rsidR="00982A55" w:rsidRPr="00BC29D3" w:rsidRDefault="00982A55"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rsidR="00592B9F" w:rsidRPr="00BC29D3" w:rsidRDefault="00592B9F" w:rsidP="00014294">
      <w:pPr>
        <w:jc w:val="both"/>
        <w:rPr>
          <w:sz w:val="24"/>
          <w:szCs w:val="24"/>
        </w:rPr>
      </w:pPr>
      <w:r w:rsidRPr="00BC29D3">
        <w:rPr>
          <w:b/>
          <w:sz w:val="24"/>
          <w:szCs w:val="24"/>
        </w:rPr>
        <w:t>6.</w:t>
      </w:r>
      <w:r w:rsidR="00DA70AE">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B0428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B04283" w:rsidRPr="00BC29D3">
        <w:rPr>
          <w:sz w:val="24"/>
          <w:szCs w:val="24"/>
          <w:lang w:eastAsia="pt-BR"/>
        </w:rPr>
      </w:r>
      <w:r w:rsidR="00B04283" w:rsidRPr="00BC29D3">
        <w:rPr>
          <w:sz w:val="24"/>
          <w:szCs w:val="24"/>
          <w:lang w:eastAsia="pt-BR"/>
        </w:rPr>
        <w:fldChar w:fldCharType="separate"/>
      </w:r>
      <w:r w:rsidR="00B42F3B" w:rsidRPr="00B42F3B">
        <w:rPr>
          <w:noProof/>
          <w:sz w:val="24"/>
          <w:szCs w:val="24"/>
          <w:lang w:eastAsia="pt-BR"/>
        </w:rPr>
        <w:t>10</w:t>
      </w:r>
      <w:r w:rsidR="00B0428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rsidR="00592B9F" w:rsidRPr="00BC29D3" w:rsidRDefault="00592B9F" w:rsidP="00014294">
      <w:pPr>
        <w:jc w:val="both"/>
        <w:rPr>
          <w:sz w:val="24"/>
          <w:szCs w:val="24"/>
        </w:rPr>
      </w:pPr>
      <w:r w:rsidRPr="00BC29D3">
        <w:rPr>
          <w:b/>
          <w:bCs/>
          <w:sz w:val="24"/>
          <w:szCs w:val="24"/>
        </w:rPr>
        <w:t>6.</w:t>
      </w:r>
      <w:r w:rsidR="00DA70AE">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B0428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B04283" w:rsidRPr="00BC29D3">
        <w:rPr>
          <w:sz w:val="24"/>
          <w:szCs w:val="24"/>
          <w:lang w:eastAsia="pt-BR"/>
        </w:rPr>
      </w:r>
      <w:r w:rsidR="00B04283" w:rsidRPr="00BC29D3">
        <w:rPr>
          <w:sz w:val="24"/>
          <w:szCs w:val="24"/>
          <w:lang w:eastAsia="pt-BR"/>
        </w:rPr>
        <w:fldChar w:fldCharType="separate"/>
      </w:r>
      <w:r w:rsidR="00B42F3B" w:rsidRPr="00B42F3B">
        <w:rPr>
          <w:noProof/>
          <w:sz w:val="24"/>
          <w:szCs w:val="24"/>
          <w:lang w:eastAsia="pt-BR"/>
        </w:rPr>
        <w:t>02</w:t>
      </w:r>
      <w:r w:rsidR="00B0428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rsidR="00592B9F" w:rsidRPr="00BC29D3" w:rsidRDefault="00592B9F" w:rsidP="00014294">
      <w:pPr>
        <w:jc w:val="both"/>
        <w:rPr>
          <w:bCs/>
          <w:sz w:val="24"/>
          <w:szCs w:val="24"/>
        </w:rPr>
      </w:pPr>
      <w:r w:rsidRPr="00BC29D3">
        <w:rPr>
          <w:b/>
          <w:bCs/>
          <w:sz w:val="24"/>
          <w:szCs w:val="24"/>
        </w:rPr>
        <w:t>6.</w:t>
      </w:r>
      <w:r w:rsidR="0013179E">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rsidR="00592B9F" w:rsidRPr="005D0BC5" w:rsidRDefault="00592B9F" w:rsidP="00014294">
      <w:pPr>
        <w:jc w:val="both"/>
        <w:rPr>
          <w:sz w:val="24"/>
          <w:szCs w:val="24"/>
        </w:rPr>
      </w:pPr>
      <w:r w:rsidRPr="00BC29D3">
        <w:rPr>
          <w:b/>
          <w:bCs/>
          <w:sz w:val="24"/>
          <w:szCs w:val="24"/>
        </w:rPr>
        <w:t>6.</w:t>
      </w:r>
      <w:r w:rsidR="0013179E">
        <w:rPr>
          <w:b/>
          <w:bCs/>
          <w:sz w:val="24"/>
          <w:szCs w:val="24"/>
        </w:rPr>
        <w:t>9</w:t>
      </w:r>
      <w:r w:rsidRPr="00BC29D3">
        <w:rPr>
          <w:b/>
          <w:bCs/>
          <w:sz w:val="24"/>
          <w:szCs w:val="24"/>
        </w:rPr>
        <w:t>.</w:t>
      </w:r>
      <w:r w:rsidR="005E36E0">
        <w:rPr>
          <w:b/>
          <w:bCs/>
          <w:sz w:val="24"/>
          <w:szCs w:val="24"/>
        </w:rPr>
        <w:t>8</w:t>
      </w:r>
      <w:r w:rsidR="00982A55"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rsidR="00592B9F" w:rsidRPr="005D0BC5" w:rsidRDefault="00592B9F" w:rsidP="00584E41">
      <w:pPr>
        <w:jc w:val="both"/>
        <w:rPr>
          <w:sz w:val="24"/>
          <w:szCs w:val="24"/>
        </w:rPr>
      </w:pPr>
      <w:r w:rsidRPr="005D0BC5">
        <w:rPr>
          <w:b/>
          <w:sz w:val="24"/>
          <w:szCs w:val="24"/>
        </w:rPr>
        <w:lastRenderedPageBreak/>
        <w:t>6.9</w:t>
      </w:r>
      <w:r w:rsidR="0013179E">
        <w:rPr>
          <w:b/>
          <w:sz w:val="24"/>
          <w:szCs w:val="24"/>
        </w:rPr>
        <w:t>.9</w:t>
      </w:r>
      <w:r w:rsidR="00342EE2" w:rsidRPr="005D0BC5">
        <w:rPr>
          <w:b/>
          <w:sz w:val="24"/>
          <w:szCs w:val="24"/>
        </w:rPr>
        <w:t xml:space="preserve"> </w:t>
      </w:r>
      <w:r w:rsidR="00342EE2" w:rsidRPr="005D0BC5">
        <w:rPr>
          <w:sz w:val="24"/>
          <w:szCs w:val="24"/>
        </w:rPr>
        <w:t>Na hipótese de o sistema eletrônico se desconectar no decorrer da etapa de envio de lances da sessão pública e permanecer acessível aos licitantes, os lances continuarão sendo recebidos, sem prejuízo dos atos realizados.</w:t>
      </w:r>
    </w:p>
    <w:p w:rsidR="00592B9F" w:rsidRPr="00BA113D" w:rsidRDefault="00592B9F" w:rsidP="00014294">
      <w:pPr>
        <w:jc w:val="both"/>
        <w:rPr>
          <w:sz w:val="24"/>
          <w:szCs w:val="24"/>
        </w:rPr>
      </w:pPr>
      <w:r w:rsidRPr="00BA113D">
        <w:rPr>
          <w:b/>
          <w:bCs/>
          <w:sz w:val="24"/>
          <w:szCs w:val="24"/>
        </w:rPr>
        <w:t>6.</w:t>
      </w:r>
      <w:r w:rsidR="0013179E" w:rsidRPr="00BA113D">
        <w:rPr>
          <w:b/>
          <w:bCs/>
          <w:sz w:val="24"/>
          <w:szCs w:val="24"/>
        </w:rPr>
        <w:t>10</w:t>
      </w:r>
      <w:r w:rsidRPr="00BA113D">
        <w:rPr>
          <w:sz w:val="24"/>
          <w:szCs w:val="24"/>
        </w:rPr>
        <w:t xml:space="preserve"> </w:t>
      </w:r>
      <w:r w:rsidR="00342EE2" w:rsidRPr="00BA113D">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rsidR="00592B9F" w:rsidRPr="00BA113D" w:rsidRDefault="00592B9F" w:rsidP="00584E41">
      <w:pPr>
        <w:jc w:val="both"/>
        <w:rPr>
          <w:b/>
          <w:sz w:val="24"/>
          <w:szCs w:val="24"/>
        </w:rPr>
      </w:pPr>
      <w:r w:rsidRPr="00BA113D">
        <w:rPr>
          <w:b/>
          <w:sz w:val="24"/>
          <w:szCs w:val="24"/>
        </w:rPr>
        <w:t>6.1</w:t>
      </w:r>
      <w:r w:rsidR="0013179E" w:rsidRPr="00BA113D">
        <w:rPr>
          <w:b/>
          <w:sz w:val="24"/>
          <w:szCs w:val="24"/>
        </w:rPr>
        <w:t>1</w:t>
      </w:r>
      <w:r w:rsidRPr="00BA113D">
        <w:rPr>
          <w:b/>
          <w:sz w:val="24"/>
          <w:szCs w:val="24"/>
        </w:rPr>
        <w:t xml:space="preserve"> </w:t>
      </w:r>
      <w:r w:rsidRPr="00BA113D">
        <w:rPr>
          <w:sz w:val="24"/>
          <w:szCs w:val="24"/>
        </w:rPr>
        <w:t>Caso o licitante não apresente lances, concorrerá com o valor de sua proposta.</w:t>
      </w:r>
    </w:p>
    <w:p w:rsidR="00046E44" w:rsidRDefault="00046E44" w:rsidP="00046E44">
      <w:pPr>
        <w:jc w:val="both"/>
        <w:rPr>
          <w:sz w:val="24"/>
          <w:szCs w:val="24"/>
          <w:lang w:eastAsia="pt-BR"/>
        </w:rPr>
      </w:pPr>
      <w:r>
        <w:rPr>
          <w:b/>
          <w:bCs/>
          <w:sz w:val="24"/>
          <w:szCs w:val="24"/>
        </w:rPr>
        <w:t xml:space="preserve">6.12 </w:t>
      </w:r>
      <w:r>
        <w:rPr>
          <w:sz w:val="24"/>
          <w:szCs w:val="24"/>
        </w:rPr>
        <w:t>No caso de haver a participação de microempresas e empresas de pequeno porte no certame licitatório</w:t>
      </w:r>
      <w:r w:rsidRPr="00046E44">
        <w:rPr>
          <w:sz w:val="24"/>
          <w:szCs w:val="24"/>
        </w:rPr>
        <w:t xml:space="preserve">, </w:t>
      </w:r>
      <w:r w:rsidRPr="00046E44">
        <w:rPr>
          <w:b/>
          <w:bCs/>
          <w:sz w:val="24"/>
          <w:szCs w:val="24"/>
        </w:rPr>
        <w:t>ressalvado o previsto no item 3.5.1</w:t>
      </w:r>
      <w:r w:rsidRPr="00046E44">
        <w:rPr>
          <w:sz w:val="24"/>
          <w:szCs w:val="24"/>
        </w:rPr>
        <w:t>,</w:t>
      </w:r>
      <w:r>
        <w:rPr>
          <w:sz w:val="24"/>
          <w:szCs w:val="24"/>
        </w:rPr>
        <w:t xml:space="preserve"> os procedimentos obedecerão aos subitens a seguir:</w:t>
      </w:r>
    </w:p>
    <w:p w:rsidR="00342EE2" w:rsidRPr="005D0BC5" w:rsidRDefault="00592B9F" w:rsidP="00014294">
      <w:pPr>
        <w:tabs>
          <w:tab w:val="left" w:pos="1985"/>
        </w:tabs>
        <w:jc w:val="both"/>
        <w:rPr>
          <w:sz w:val="24"/>
          <w:szCs w:val="24"/>
        </w:rPr>
      </w:pPr>
      <w:r w:rsidRPr="00BA113D">
        <w:rPr>
          <w:b/>
          <w:sz w:val="24"/>
          <w:szCs w:val="24"/>
        </w:rPr>
        <w:t>6.1</w:t>
      </w:r>
      <w:r w:rsidR="0013179E" w:rsidRPr="00BA113D">
        <w:rPr>
          <w:b/>
          <w:sz w:val="24"/>
          <w:szCs w:val="24"/>
        </w:rPr>
        <w:t>2</w:t>
      </w:r>
      <w:r w:rsidR="00342EE2" w:rsidRPr="00BA113D">
        <w:rPr>
          <w:b/>
          <w:sz w:val="24"/>
          <w:szCs w:val="24"/>
        </w:rPr>
        <w:t>.1</w:t>
      </w:r>
      <w:r w:rsidR="0008297A" w:rsidRPr="00BA113D">
        <w:rPr>
          <w:b/>
          <w:sz w:val="24"/>
          <w:szCs w:val="24"/>
        </w:rPr>
        <w:t xml:space="preserve"> </w:t>
      </w:r>
      <w:r w:rsidR="00342EE2" w:rsidRPr="00BA113D">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rsidR="00342EE2" w:rsidRPr="005D0BC5" w:rsidRDefault="00592B9F" w:rsidP="00014294">
      <w:pPr>
        <w:tabs>
          <w:tab w:val="left" w:pos="1985"/>
        </w:tabs>
        <w:jc w:val="both"/>
        <w:rPr>
          <w:b/>
          <w:sz w:val="24"/>
          <w:szCs w:val="24"/>
        </w:rPr>
      </w:pPr>
      <w:r w:rsidRPr="005D0BC5">
        <w:rPr>
          <w:b/>
          <w:sz w:val="24"/>
          <w:szCs w:val="24"/>
        </w:rPr>
        <w:t>6.1</w:t>
      </w:r>
      <w:r w:rsidR="0013179E">
        <w:rPr>
          <w:b/>
          <w:sz w:val="24"/>
          <w:szCs w:val="24"/>
        </w:rPr>
        <w:t>2</w:t>
      </w:r>
      <w:r w:rsidR="00342EE2" w:rsidRPr="005D0BC5">
        <w:rPr>
          <w:b/>
          <w:sz w:val="24"/>
          <w:szCs w:val="24"/>
        </w:rPr>
        <w:t>.2</w:t>
      </w:r>
      <w:r w:rsidR="0008297A" w:rsidRPr="005D0BC5">
        <w:rPr>
          <w:b/>
          <w:sz w:val="24"/>
          <w:szCs w:val="24"/>
        </w:rPr>
        <w:t xml:space="preserve"> </w:t>
      </w:r>
      <w:r w:rsidR="00342EE2" w:rsidRPr="005D0BC5">
        <w:rPr>
          <w:sz w:val="24"/>
          <w:szCs w:val="24"/>
        </w:rPr>
        <w:t>Em caso positivo, a microempresa ou empresa de pequeno porte convocada poderá apresentar proposta de preço inferior à primeira classificada no prazo de 5 (cinco) minutos, sob pena de preclusão.</w:t>
      </w:r>
    </w:p>
    <w:p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rsidR="00447D88" w:rsidRPr="00BC29D3" w:rsidRDefault="00447D88" w:rsidP="00584E41">
      <w:pPr>
        <w:tabs>
          <w:tab w:val="left" w:pos="142"/>
        </w:tabs>
        <w:jc w:val="both"/>
        <w:rPr>
          <w:bCs/>
          <w:sz w:val="24"/>
          <w:szCs w:val="24"/>
        </w:rPr>
      </w:pPr>
      <w:r w:rsidRPr="005D0BC5">
        <w:rPr>
          <w:b/>
          <w:sz w:val="24"/>
          <w:szCs w:val="24"/>
        </w:rPr>
        <w:t>6.1</w:t>
      </w:r>
      <w:r w:rsidR="0013179E">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rsidR="000704B7" w:rsidRPr="00BC29D3" w:rsidRDefault="000704B7" w:rsidP="00584E41">
      <w:pPr>
        <w:tabs>
          <w:tab w:val="left" w:pos="142"/>
        </w:tabs>
        <w:jc w:val="both"/>
        <w:rPr>
          <w:bCs/>
          <w:sz w:val="24"/>
          <w:szCs w:val="24"/>
        </w:rPr>
      </w:pPr>
      <w:r w:rsidRPr="00BC29D3">
        <w:rPr>
          <w:b/>
          <w:sz w:val="24"/>
          <w:szCs w:val="24"/>
        </w:rPr>
        <w:t>6.1</w:t>
      </w:r>
      <w:r w:rsidR="0013179E">
        <w:rPr>
          <w:b/>
          <w:sz w:val="24"/>
          <w:szCs w:val="24"/>
        </w:rPr>
        <w:t>4</w:t>
      </w:r>
      <w:r w:rsidRPr="00BC29D3">
        <w:rPr>
          <w:bCs/>
          <w:sz w:val="24"/>
          <w:szCs w:val="24"/>
        </w:rPr>
        <w:t xml:space="preserve"> Persistindo o empate, a proposta vencedora será sorteada pelo sistema eletrônico dentre as propostas ou os lances empatados.</w:t>
      </w:r>
    </w:p>
    <w:p w:rsidR="00447D88" w:rsidRPr="00BC29D3" w:rsidRDefault="00447D88" w:rsidP="00584E41">
      <w:pPr>
        <w:tabs>
          <w:tab w:val="left" w:pos="142"/>
        </w:tabs>
        <w:jc w:val="both"/>
        <w:rPr>
          <w:bCs/>
          <w:sz w:val="24"/>
          <w:szCs w:val="24"/>
        </w:rPr>
      </w:pPr>
      <w:r w:rsidRPr="00BC29D3">
        <w:rPr>
          <w:b/>
          <w:sz w:val="24"/>
          <w:szCs w:val="24"/>
        </w:rPr>
        <w:t>6.1</w:t>
      </w:r>
      <w:r w:rsidR="0013179E">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rsidR="00E20C79" w:rsidRPr="00BC29D3" w:rsidRDefault="00447D88" w:rsidP="00014294">
      <w:pPr>
        <w:tabs>
          <w:tab w:val="left" w:pos="142"/>
        </w:tabs>
        <w:jc w:val="both"/>
        <w:rPr>
          <w:bCs/>
          <w:sz w:val="24"/>
          <w:szCs w:val="24"/>
        </w:rPr>
      </w:pPr>
      <w:r w:rsidRPr="00BC29D3">
        <w:rPr>
          <w:b/>
          <w:sz w:val="24"/>
          <w:szCs w:val="24"/>
        </w:rPr>
        <w:t>6.1</w:t>
      </w:r>
      <w:r w:rsidR="0013179E">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rsidR="00EF0F07" w:rsidRPr="00BC29D3" w:rsidRDefault="00720A77" w:rsidP="00584E41">
      <w:pPr>
        <w:tabs>
          <w:tab w:val="left" w:pos="142"/>
        </w:tabs>
        <w:jc w:val="both"/>
        <w:rPr>
          <w:sz w:val="24"/>
          <w:szCs w:val="24"/>
        </w:rPr>
      </w:pPr>
      <w:r w:rsidRPr="00BC29D3">
        <w:rPr>
          <w:b/>
          <w:sz w:val="24"/>
          <w:szCs w:val="24"/>
        </w:rPr>
        <w:t>6.1</w:t>
      </w:r>
      <w:r w:rsidR="0013179E">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B04283"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B04283" w:rsidRPr="00BC29D3">
        <w:rPr>
          <w:sz w:val="24"/>
          <w:szCs w:val="24"/>
          <w:lang w:eastAsia="pt-BR"/>
        </w:rPr>
      </w:r>
      <w:r w:rsidR="00B04283" w:rsidRPr="00BC29D3">
        <w:rPr>
          <w:sz w:val="24"/>
          <w:szCs w:val="24"/>
          <w:lang w:eastAsia="pt-BR"/>
        </w:rPr>
        <w:fldChar w:fldCharType="separate"/>
      </w:r>
      <w:r w:rsidR="00592BC0" w:rsidRPr="00592BC0">
        <w:rPr>
          <w:noProof/>
          <w:sz w:val="24"/>
          <w:szCs w:val="24"/>
          <w:lang w:eastAsia="pt-BR"/>
        </w:rPr>
        <w:t>48</w:t>
      </w:r>
      <w:r w:rsidR="00B04283"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B04283"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B04283" w:rsidRPr="00BC29D3">
        <w:rPr>
          <w:sz w:val="24"/>
          <w:szCs w:val="24"/>
          <w:lang w:eastAsia="pt-BR"/>
        </w:rPr>
      </w:r>
      <w:r w:rsidR="00B04283" w:rsidRPr="00BC29D3">
        <w:rPr>
          <w:sz w:val="24"/>
          <w:szCs w:val="24"/>
          <w:lang w:eastAsia="pt-BR"/>
        </w:rPr>
        <w:fldChar w:fldCharType="separate"/>
      </w:r>
      <w:r w:rsidR="00592BC0" w:rsidRPr="00592BC0">
        <w:rPr>
          <w:noProof/>
          <w:sz w:val="24"/>
          <w:szCs w:val="24"/>
          <w:lang w:eastAsia="pt-BR"/>
        </w:rPr>
        <w:t>quarenta e oito</w:t>
      </w:r>
      <w:r w:rsidR="00B04283"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rsidR="00342EE2" w:rsidRPr="00BC29D3" w:rsidRDefault="00E20C79" w:rsidP="00584E41">
      <w:pPr>
        <w:tabs>
          <w:tab w:val="left" w:pos="142"/>
        </w:tabs>
        <w:jc w:val="both"/>
        <w:rPr>
          <w:bCs/>
          <w:sz w:val="24"/>
          <w:szCs w:val="24"/>
        </w:rPr>
      </w:pPr>
      <w:r w:rsidRPr="00BC29D3">
        <w:rPr>
          <w:b/>
          <w:bCs/>
          <w:sz w:val="24"/>
          <w:szCs w:val="24"/>
        </w:rPr>
        <w:t>6.1</w:t>
      </w:r>
      <w:r w:rsidR="0013179E">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rsidR="00342EE2" w:rsidRPr="00BC29D3" w:rsidRDefault="00342EE2" w:rsidP="00584E41">
      <w:pPr>
        <w:jc w:val="both"/>
        <w:rPr>
          <w:b/>
          <w:bCs/>
          <w:sz w:val="24"/>
          <w:szCs w:val="24"/>
        </w:rPr>
      </w:pPr>
    </w:p>
    <w:p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rsidR="002C795F" w:rsidRPr="00BC29D3" w:rsidRDefault="00DA70AE" w:rsidP="00DA70AE">
      <w:pPr>
        <w:tabs>
          <w:tab w:val="left" w:pos="851"/>
        </w:tabs>
        <w:jc w:val="both"/>
        <w:rPr>
          <w:sz w:val="24"/>
          <w:szCs w:val="24"/>
          <w:shd w:val="clear" w:color="auto" w:fill="FFFFFF"/>
        </w:rPr>
      </w:pPr>
      <w:r w:rsidRPr="00DA70AE">
        <w:rPr>
          <w:b/>
          <w:bCs/>
          <w:sz w:val="24"/>
          <w:szCs w:val="24"/>
          <w:shd w:val="clear" w:color="auto" w:fill="FFFFFF"/>
        </w:rPr>
        <w:t>6.1</w:t>
      </w:r>
      <w:r w:rsidR="00BF1946">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 xml:space="preserve">realizará a verificação da conformidade da proposta classificada em primeiro lugar quanto à adequação ao objeto </w:t>
      </w:r>
      <w:r w:rsidR="00342EE2" w:rsidRPr="00BC29D3">
        <w:rPr>
          <w:sz w:val="24"/>
          <w:szCs w:val="24"/>
          <w:shd w:val="clear" w:color="auto" w:fill="FFFFFF"/>
        </w:rPr>
        <w:lastRenderedPageBreak/>
        <w:t>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rsidR="00D41A79" w:rsidRPr="00BC29D3" w:rsidRDefault="00D41A79" w:rsidP="00584E41">
      <w:pPr>
        <w:tabs>
          <w:tab w:val="left" w:pos="851"/>
        </w:tabs>
        <w:jc w:val="both"/>
        <w:rPr>
          <w:sz w:val="24"/>
          <w:szCs w:val="24"/>
        </w:rPr>
      </w:pPr>
      <w:r w:rsidRPr="00BC29D3">
        <w:rPr>
          <w:b/>
          <w:bCs/>
          <w:sz w:val="24"/>
          <w:szCs w:val="24"/>
        </w:rPr>
        <w:t>6.1</w:t>
      </w:r>
      <w:r w:rsidR="00BF1946">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rsidR="00D41A79" w:rsidRPr="00BC29D3" w:rsidRDefault="00D41A79" w:rsidP="00584E41">
      <w:pPr>
        <w:jc w:val="both"/>
        <w:rPr>
          <w:sz w:val="24"/>
          <w:szCs w:val="24"/>
        </w:rPr>
      </w:pPr>
      <w:r w:rsidRPr="00BC29D3">
        <w:rPr>
          <w:b/>
          <w:bCs/>
          <w:sz w:val="24"/>
          <w:szCs w:val="24"/>
        </w:rPr>
        <w:t>6.</w:t>
      </w:r>
      <w:r w:rsidR="00BF1946">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rsidR="00D41A79" w:rsidRPr="005D0BC5" w:rsidRDefault="002C795F" w:rsidP="00014294">
      <w:pPr>
        <w:jc w:val="both"/>
        <w:rPr>
          <w:sz w:val="24"/>
          <w:szCs w:val="24"/>
          <w:shd w:val="clear" w:color="auto" w:fill="FFFFFF"/>
        </w:rPr>
      </w:pPr>
      <w:r w:rsidRPr="00BC29D3">
        <w:rPr>
          <w:b/>
          <w:bCs/>
          <w:sz w:val="24"/>
          <w:szCs w:val="24"/>
        </w:rPr>
        <w:t>6.</w:t>
      </w:r>
      <w:r w:rsidR="00BF1946">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rsidR="002C795F"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42EE2"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rsidR="002F1374" w:rsidRPr="005D0BC5" w:rsidRDefault="006264DC" w:rsidP="00584E41">
      <w:pPr>
        <w:tabs>
          <w:tab w:val="left" w:pos="851"/>
        </w:tabs>
        <w:jc w:val="both"/>
        <w:rPr>
          <w:bCs/>
          <w:sz w:val="24"/>
          <w:szCs w:val="24"/>
        </w:rPr>
      </w:pPr>
      <w:r w:rsidRPr="005D0BC5">
        <w:rPr>
          <w:b/>
          <w:sz w:val="24"/>
          <w:szCs w:val="24"/>
        </w:rPr>
        <w:t>6.2</w:t>
      </w:r>
      <w:r w:rsidR="00BF1946">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rsidR="00342EE2" w:rsidRPr="005D0BC5" w:rsidRDefault="00396F2F" w:rsidP="00014294">
      <w:pPr>
        <w:jc w:val="both"/>
        <w:rPr>
          <w:sz w:val="24"/>
          <w:szCs w:val="24"/>
        </w:rPr>
      </w:pPr>
      <w:r w:rsidRPr="00BC29D3">
        <w:rPr>
          <w:b/>
          <w:sz w:val="24"/>
          <w:szCs w:val="24"/>
        </w:rPr>
        <w:t>6.2</w:t>
      </w:r>
      <w:r w:rsidR="00BF1946">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rsidR="00342EE2" w:rsidRPr="005D0BC5" w:rsidRDefault="00396F2F" w:rsidP="00014294">
      <w:pPr>
        <w:jc w:val="both"/>
        <w:rPr>
          <w:sz w:val="24"/>
          <w:szCs w:val="24"/>
        </w:rPr>
      </w:pPr>
      <w:bookmarkStart w:id="11" w:name="art59ii"/>
      <w:bookmarkEnd w:id="11"/>
      <w:r w:rsidRPr="005D0BC5">
        <w:rPr>
          <w:b/>
          <w:sz w:val="24"/>
          <w:szCs w:val="24"/>
        </w:rPr>
        <w:t>6.2</w:t>
      </w:r>
      <w:r w:rsidR="00BF1946">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rsidR="00342EE2" w:rsidRPr="005D0BC5" w:rsidRDefault="00396F2F" w:rsidP="00014294">
      <w:pPr>
        <w:jc w:val="both"/>
        <w:rPr>
          <w:sz w:val="24"/>
          <w:szCs w:val="24"/>
        </w:rPr>
      </w:pPr>
      <w:bookmarkStart w:id="12" w:name="art59iii"/>
      <w:bookmarkEnd w:id="12"/>
      <w:r w:rsidRPr="005D0BC5">
        <w:rPr>
          <w:b/>
          <w:sz w:val="24"/>
          <w:szCs w:val="24"/>
        </w:rPr>
        <w:t>6.2</w:t>
      </w:r>
      <w:r w:rsidR="00BF1946">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rsidR="00342EE2" w:rsidRPr="005D0BC5" w:rsidRDefault="00396F2F" w:rsidP="00014294">
      <w:pPr>
        <w:jc w:val="both"/>
        <w:rPr>
          <w:sz w:val="24"/>
          <w:szCs w:val="24"/>
        </w:rPr>
      </w:pPr>
      <w:bookmarkStart w:id="13" w:name="art59iv"/>
      <w:bookmarkEnd w:id="13"/>
      <w:r w:rsidRPr="005D0BC5">
        <w:rPr>
          <w:b/>
          <w:sz w:val="24"/>
          <w:szCs w:val="24"/>
        </w:rPr>
        <w:t>6.2</w:t>
      </w:r>
      <w:r w:rsidR="00BF1946">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rsidR="00342EE2" w:rsidRPr="005D0BC5" w:rsidRDefault="00396F2F" w:rsidP="00014294">
      <w:pPr>
        <w:jc w:val="both"/>
        <w:rPr>
          <w:sz w:val="24"/>
          <w:szCs w:val="24"/>
        </w:rPr>
      </w:pPr>
      <w:bookmarkStart w:id="14" w:name="art59v"/>
      <w:bookmarkEnd w:id="14"/>
      <w:r w:rsidRPr="005D0BC5">
        <w:rPr>
          <w:b/>
          <w:sz w:val="24"/>
          <w:szCs w:val="24"/>
        </w:rPr>
        <w:t>6.2</w:t>
      </w:r>
      <w:r w:rsidR="00BF1946">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rsidR="00342EE2" w:rsidRPr="005D0BC5" w:rsidRDefault="006264DC" w:rsidP="00584E41">
      <w:pPr>
        <w:tabs>
          <w:tab w:val="left" w:pos="851"/>
        </w:tabs>
        <w:jc w:val="both"/>
        <w:rPr>
          <w:bCs/>
          <w:sz w:val="24"/>
          <w:szCs w:val="24"/>
        </w:rPr>
      </w:pPr>
      <w:r w:rsidRPr="005D0BC5">
        <w:rPr>
          <w:b/>
          <w:sz w:val="24"/>
          <w:szCs w:val="24"/>
        </w:rPr>
        <w:t>6.2</w:t>
      </w:r>
      <w:r w:rsidR="00BF1946">
        <w:rPr>
          <w:b/>
          <w:sz w:val="24"/>
          <w:szCs w:val="24"/>
        </w:rPr>
        <w:t xml:space="preserve">3 </w:t>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rsidR="00342EE2" w:rsidRPr="005D0BC5" w:rsidRDefault="005F2C48" w:rsidP="00014294">
      <w:pPr>
        <w:tabs>
          <w:tab w:val="left" w:pos="851"/>
        </w:tabs>
        <w:jc w:val="both"/>
        <w:rPr>
          <w:sz w:val="24"/>
          <w:szCs w:val="24"/>
        </w:rPr>
      </w:pPr>
      <w:r w:rsidRPr="005D0BC5">
        <w:rPr>
          <w:b/>
          <w:sz w:val="24"/>
          <w:szCs w:val="24"/>
        </w:rPr>
        <w:t>6.2</w:t>
      </w:r>
      <w:r w:rsidR="00BF1946">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rsidR="00682BB0" w:rsidRPr="005D0BC5" w:rsidRDefault="00682BB0" w:rsidP="00014294">
      <w:pPr>
        <w:tabs>
          <w:tab w:val="left" w:pos="851"/>
        </w:tabs>
        <w:jc w:val="both"/>
        <w:rPr>
          <w:color w:val="000000"/>
          <w:sz w:val="24"/>
          <w:szCs w:val="24"/>
          <w:lang w:eastAsia="en-US"/>
        </w:rPr>
      </w:pPr>
      <w:r w:rsidRPr="005D0BC5">
        <w:rPr>
          <w:b/>
          <w:bCs/>
          <w:sz w:val="24"/>
          <w:szCs w:val="24"/>
        </w:rPr>
        <w:t>6.2</w:t>
      </w:r>
      <w:r w:rsidR="00BF1946">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682BB0" w:rsidRPr="005D0BC5" w:rsidRDefault="00682BB0" w:rsidP="00014294">
      <w:pPr>
        <w:tabs>
          <w:tab w:val="left" w:pos="851"/>
        </w:tabs>
        <w:jc w:val="both"/>
        <w:rPr>
          <w:bCs/>
          <w:sz w:val="24"/>
          <w:szCs w:val="24"/>
        </w:rPr>
      </w:pPr>
      <w:r w:rsidRPr="005D0BC5">
        <w:rPr>
          <w:b/>
          <w:bCs/>
          <w:color w:val="000000"/>
          <w:sz w:val="24"/>
          <w:szCs w:val="24"/>
          <w:lang w:eastAsia="en-US"/>
        </w:rPr>
        <w:t>6.2</w:t>
      </w:r>
      <w:r w:rsidR="00BF1946">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5" w:name="_Hlk136265348"/>
      <w:r w:rsidR="00E42FD6" w:rsidRPr="005D0BC5">
        <w:rPr>
          <w:color w:val="000000"/>
          <w:sz w:val="24"/>
          <w:szCs w:val="24"/>
        </w:rPr>
        <w:t xml:space="preserve">ao Agente </w:t>
      </w:r>
      <w:bookmarkEnd w:id="15"/>
      <w:r w:rsidRPr="005D0BC5">
        <w:rPr>
          <w:color w:val="000000"/>
          <w:sz w:val="24"/>
          <w:szCs w:val="24"/>
        </w:rPr>
        <w:t>de Contratação prorrogar o prazo estabelecido, a partir de solicitação fundamentada feita no chat pelo licitante, antes de findo o prazo.</w:t>
      </w:r>
    </w:p>
    <w:p w:rsidR="00342EE2" w:rsidRPr="005D0BC5" w:rsidRDefault="006264DC" w:rsidP="00584E41">
      <w:pPr>
        <w:tabs>
          <w:tab w:val="left" w:pos="1069"/>
          <w:tab w:val="left" w:pos="1276"/>
        </w:tabs>
        <w:jc w:val="both"/>
        <w:rPr>
          <w:sz w:val="24"/>
          <w:szCs w:val="24"/>
        </w:rPr>
      </w:pPr>
      <w:r w:rsidRPr="005D0BC5">
        <w:rPr>
          <w:b/>
          <w:bCs/>
          <w:sz w:val="24"/>
          <w:szCs w:val="24"/>
        </w:rPr>
        <w:t>6.2</w:t>
      </w:r>
      <w:r w:rsidR="00BF1946">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BF5A5D">
        <w:rPr>
          <w:sz w:val="24"/>
          <w:szCs w:val="24"/>
        </w:rPr>
        <w:t>.</w:t>
      </w:r>
      <w:r w:rsidR="00342EE2" w:rsidRPr="005D0BC5">
        <w:rPr>
          <w:sz w:val="24"/>
          <w:szCs w:val="24"/>
        </w:rPr>
        <w:t xml:space="preserve"> </w:t>
      </w:r>
    </w:p>
    <w:p w:rsidR="00342EE2" w:rsidRPr="005D0BC5" w:rsidRDefault="006264DC" w:rsidP="00584E41">
      <w:pPr>
        <w:tabs>
          <w:tab w:val="left" w:pos="851"/>
          <w:tab w:val="left" w:pos="1276"/>
        </w:tabs>
        <w:jc w:val="both"/>
        <w:rPr>
          <w:sz w:val="24"/>
          <w:szCs w:val="24"/>
        </w:rPr>
      </w:pPr>
      <w:r w:rsidRPr="005D0BC5">
        <w:rPr>
          <w:b/>
          <w:bCs/>
          <w:sz w:val="24"/>
          <w:szCs w:val="24"/>
        </w:rPr>
        <w:lastRenderedPageBreak/>
        <w:t>6.2</w:t>
      </w:r>
      <w:r w:rsidR="00BF1946">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rsidR="00342EE2" w:rsidRPr="005D0BC5" w:rsidRDefault="00166542" w:rsidP="00584E41">
      <w:pPr>
        <w:pStyle w:val="Recuodecorpodetexto3"/>
        <w:tabs>
          <w:tab w:val="left" w:pos="0"/>
        </w:tabs>
        <w:ind w:left="0" w:firstLine="0"/>
        <w:rPr>
          <w:color w:val="auto"/>
          <w:szCs w:val="24"/>
        </w:rPr>
      </w:pPr>
      <w:r w:rsidRPr="005D0BC5">
        <w:rPr>
          <w:b/>
          <w:bCs/>
          <w:color w:val="auto"/>
          <w:szCs w:val="24"/>
        </w:rPr>
        <w:t>6.2</w:t>
      </w:r>
      <w:r w:rsidR="00BF1946">
        <w:rPr>
          <w:b/>
          <w:bCs/>
          <w:color w:val="auto"/>
          <w:szCs w:val="24"/>
        </w:rPr>
        <w:t>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rsidR="00342EE2" w:rsidRPr="005D0BC5" w:rsidRDefault="00166542" w:rsidP="00584E41">
      <w:pPr>
        <w:tabs>
          <w:tab w:val="left" w:pos="851"/>
        </w:tabs>
        <w:jc w:val="both"/>
        <w:rPr>
          <w:bCs/>
          <w:sz w:val="24"/>
          <w:szCs w:val="24"/>
        </w:rPr>
      </w:pPr>
      <w:r w:rsidRPr="005D0BC5">
        <w:rPr>
          <w:b/>
          <w:sz w:val="24"/>
          <w:szCs w:val="24"/>
        </w:rPr>
        <w:t>6.2</w:t>
      </w:r>
      <w:r w:rsidR="00BF1946">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9"/>
    <w:p w:rsidR="00342EE2" w:rsidRPr="005D0BC5" w:rsidRDefault="00342EE2" w:rsidP="00584E41">
      <w:pPr>
        <w:jc w:val="both"/>
        <w:rPr>
          <w:sz w:val="24"/>
          <w:szCs w:val="24"/>
        </w:rPr>
      </w:pPr>
    </w:p>
    <w:p w:rsidR="00342EE2" w:rsidRPr="005D0BC5" w:rsidRDefault="00324FC3" w:rsidP="00584E41">
      <w:pPr>
        <w:jc w:val="both"/>
        <w:rPr>
          <w:b/>
          <w:sz w:val="24"/>
          <w:szCs w:val="24"/>
        </w:rPr>
      </w:pPr>
      <w:bookmarkStart w:id="16"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7" w:name="_Hlk131082566"/>
    </w:p>
    <w:p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rsidR="00342EE2" w:rsidRPr="00D5580D" w:rsidRDefault="00C242BD" w:rsidP="00D5580D">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w:t>
      </w:r>
      <w:r w:rsidRPr="00D5580D">
        <w:rPr>
          <w:sz w:val="24"/>
          <w:szCs w:val="24"/>
        </w:rPr>
        <w:t>Públicas (PNCP).</w:t>
      </w:r>
    </w:p>
    <w:p w:rsidR="00D5580D" w:rsidRPr="00D5580D" w:rsidRDefault="00D5580D" w:rsidP="00D5580D">
      <w:pPr>
        <w:jc w:val="both"/>
        <w:rPr>
          <w:sz w:val="24"/>
          <w:szCs w:val="24"/>
        </w:rPr>
      </w:pPr>
      <w:r w:rsidRPr="00D5580D">
        <w:rPr>
          <w:b/>
          <w:bCs/>
          <w:sz w:val="24"/>
          <w:szCs w:val="24"/>
        </w:rPr>
        <w:t>7.1.2</w:t>
      </w:r>
      <w:r w:rsidRPr="00D5580D">
        <w:rPr>
          <w:sz w:val="24"/>
          <w:szCs w:val="24"/>
        </w:rPr>
        <w:t xml:space="preserve"> Os documentos relativos à regularidade fiscal, em qualquer caso, somente serão exigidos em momento posterior ao julgamento das propostas, e apenas do licitante mais bem classificado.</w:t>
      </w:r>
    </w:p>
    <w:p w:rsidR="00D5580D" w:rsidRPr="00D5580D" w:rsidRDefault="00D5580D" w:rsidP="00D5580D">
      <w:pPr>
        <w:jc w:val="both"/>
        <w:rPr>
          <w:sz w:val="24"/>
          <w:szCs w:val="24"/>
        </w:rPr>
      </w:pPr>
      <w:r w:rsidRPr="00D5580D">
        <w:rPr>
          <w:b/>
          <w:bCs/>
          <w:sz w:val="24"/>
          <w:szCs w:val="24"/>
        </w:rPr>
        <w:t>7.1.3</w:t>
      </w:r>
      <w:r w:rsidRPr="00D5580D">
        <w:rPr>
          <w:sz w:val="24"/>
          <w:szCs w:val="24"/>
        </w:rPr>
        <w:t xml:space="preserve"> Iniciada a fase de habilitação, o Agente de contratação, mediante aviso veiculado na plataforma, abrirá o prazo de </w:t>
      </w:r>
      <w:r w:rsidR="00B04283" w:rsidRPr="00D5580D">
        <w:rPr>
          <w:sz w:val="24"/>
          <w:szCs w:val="24"/>
        </w:rPr>
        <w:fldChar w:fldCharType="begin">
          <w:ffData>
            <w:name w:val="Texto5"/>
            <w:enabled/>
            <w:calcOnExit w:val="0"/>
            <w:textInput/>
          </w:ffData>
        </w:fldChar>
      </w:r>
      <w:r w:rsidRPr="00D5580D">
        <w:rPr>
          <w:sz w:val="24"/>
          <w:szCs w:val="24"/>
        </w:rPr>
        <w:instrText xml:space="preserve"> FORMTEXT </w:instrText>
      </w:r>
      <w:r w:rsidR="00B04283" w:rsidRPr="00D5580D">
        <w:rPr>
          <w:sz w:val="24"/>
          <w:szCs w:val="24"/>
        </w:rPr>
      </w:r>
      <w:r w:rsidR="00B04283" w:rsidRPr="00D5580D">
        <w:rPr>
          <w:sz w:val="24"/>
          <w:szCs w:val="24"/>
        </w:rPr>
        <w:fldChar w:fldCharType="separate"/>
      </w:r>
      <w:r w:rsidR="000D6E7C" w:rsidRPr="000D6E7C">
        <w:rPr>
          <w:noProof/>
          <w:sz w:val="24"/>
          <w:szCs w:val="24"/>
        </w:rPr>
        <w:t>04 (quatro) horas</w:t>
      </w:r>
      <w:r w:rsidR="00B04283" w:rsidRPr="00D5580D">
        <w:rPr>
          <w:sz w:val="24"/>
          <w:szCs w:val="24"/>
        </w:rPr>
        <w:fldChar w:fldCharType="end"/>
      </w:r>
      <w:r w:rsidRPr="00D5580D">
        <w:rPr>
          <w:sz w:val="24"/>
          <w:szCs w:val="24"/>
        </w:rPr>
        <w:t>, para que a licitante melhor classificada apresente os documentos de habilitação.</w:t>
      </w:r>
    </w:p>
    <w:p w:rsidR="00E42FD6" w:rsidRPr="00BC29D3" w:rsidRDefault="006F2B20" w:rsidP="00D5580D">
      <w:pPr>
        <w:tabs>
          <w:tab w:val="left" w:pos="851"/>
        </w:tabs>
        <w:jc w:val="both"/>
        <w:rPr>
          <w:b/>
          <w:sz w:val="24"/>
          <w:szCs w:val="24"/>
        </w:rPr>
      </w:pPr>
      <w:r w:rsidRPr="00D5580D">
        <w:rPr>
          <w:b/>
          <w:sz w:val="24"/>
          <w:szCs w:val="24"/>
        </w:rPr>
        <w:t>7</w:t>
      </w:r>
      <w:r w:rsidR="00342EE2" w:rsidRPr="00D5580D">
        <w:rPr>
          <w:b/>
          <w:sz w:val="24"/>
          <w:szCs w:val="24"/>
        </w:rPr>
        <w:t>.2</w:t>
      </w:r>
      <w:r w:rsidR="00AF0FDC" w:rsidRPr="00D5580D">
        <w:rPr>
          <w:sz w:val="24"/>
          <w:szCs w:val="24"/>
        </w:rPr>
        <w:t xml:space="preserve"> </w:t>
      </w:r>
      <w:r w:rsidR="00342EE2" w:rsidRPr="00D5580D">
        <w:rPr>
          <w:sz w:val="24"/>
          <w:szCs w:val="24"/>
        </w:rPr>
        <w:t>A habilitação da licitante vencedora poderá ser substituída por meio de registro regular no</w:t>
      </w:r>
      <w:r w:rsidR="00342EE2" w:rsidRPr="00BC29D3">
        <w:rPr>
          <w:sz w:val="24"/>
          <w:szCs w:val="24"/>
        </w:rPr>
        <w:t xml:space="preserve"> </w:t>
      </w:r>
      <w:r w:rsidR="00342EE2" w:rsidRPr="00BC29D3">
        <w:rPr>
          <w:b/>
          <w:sz w:val="24"/>
          <w:szCs w:val="24"/>
        </w:rPr>
        <w:t>SICAF.</w:t>
      </w:r>
    </w:p>
    <w:p w:rsidR="00AF0FDC" w:rsidRPr="005D0BC5" w:rsidRDefault="006F2B20" w:rsidP="00584E41">
      <w:pPr>
        <w:tabs>
          <w:tab w:val="left" w:pos="851"/>
        </w:tabs>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BF1946">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7"/>
    </w:p>
    <w:p w:rsidR="00342EE2" w:rsidRPr="005D0BC5" w:rsidRDefault="00342EE2" w:rsidP="00BF1946">
      <w:pPr>
        <w:numPr>
          <w:ilvl w:val="2"/>
          <w:numId w:val="49"/>
        </w:numPr>
        <w:ind w:left="567" w:hanging="567"/>
        <w:jc w:val="both"/>
        <w:rPr>
          <w:sz w:val="24"/>
          <w:szCs w:val="24"/>
        </w:rPr>
      </w:pPr>
      <w:bookmarkStart w:id="18" w:name="_Hlk131082653"/>
      <w:r w:rsidRPr="005D0BC5">
        <w:rPr>
          <w:sz w:val="24"/>
          <w:szCs w:val="24"/>
        </w:rPr>
        <w:t>Quanto à Habilitação Jurídica:</w:t>
      </w:r>
      <w:bookmarkStart w:id="19" w:name="_Hlk131067494"/>
      <w:bookmarkEnd w:id="16"/>
      <w:bookmarkEnd w:id="18"/>
    </w:p>
    <w:p w:rsidR="006918BC" w:rsidRPr="005D0BC5" w:rsidRDefault="00014294" w:rsidP="00014294">
      <w:pPr>
        <w:tabs>
          <w:tab w:val="left" w:pos="0"/>
        </w:tabs>
        <w:jc w:val="both"/>
        <w:rPr>
          <w:sz w:val="24"/>
          <w:szCs w:val="24"/>
        </w:rPr>
      </w:pPr>
      <w:r>
        <w:rPr>
          <w:sz w:val="24"/>
          <w:szCs w:val="24"/>
        </w:rPr>
        <w:t xml:space="preserve">a) </w:t>
      </w:r>
      <w:r w:rsidR="00D95D00" w:rsidRPr="005D0BC5">
        <w:rPr>
          <w:sz w:val="24"/>
          <w:szCs w:val="24"/>
        </w:rPr>
        <w:t>Comprovação de existência jurídica da pessoa</w:t>
      </w:r>
      <w:r w:rsidR="006918BC" w:rsidRPr="005D0BC5">
        <w:rPr>
          <w:sz w:val="24"/>
          <w:szCs w:val="24"/>
        </w:rPr>
        <w:t>:</w:t>
      </w:r>
    </w:p>
    <w:p w:rsidR="006918BC" w:rsidRPr="005D0BC5" w:rsidRDefault="00393D79" w:rsidP="00584E41">
      <w:pPr>
        <w:tabs>
          <w:tab w:val="left" w:pos="0"/>
        </w:tabs>
        <w:jc w:val="both"/>
        <w:rPr>
          <w:sz w:val="24"/>
          <w:szCs w:val="24"/>
        </w:rPr>
      </w:pPr>
      <w:r>
        <w:rPr>
          <w:sz w:val="24"/>
          <w:szCs w:val="24"/>
        </w:rPr>
        <w:lastRenderedPageBreak/>
        <w:t xml:space="preserve">  </w:t>
      </w:r>
      <w:r w:rsidR="006918BC" w:rsidRPr="005D0BC5">
        <w:rPr>
          <w:sz w:val="24"/>
          <w:szCs w:val="24"/>
        </w:rPr>
        <w:t xml:space="preserve">a.1) Cédula de Identidade, no caso de pessoa física. </w:t>
      </w:r>
    </w:p>
    <w:p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a.2) Registro comercial, no caso de empresa individual. </w:t>
      </w:r>
    </w:p>
    <w:p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a.3) Ato constitutivo, estatuto ou contrato social em vigor, devidamente registrado, em se tratando de sociedades comerciais e, no caso de sociedades por ações, acompanhado de documentos de eleição de seus administradores. </w:t>
      </w:r>
    </w:p>
    <w:p w:rsidR="0090179D" w:rsidRPr="005D0BC5" w:rsidRDefault="00393D79" w:rsidP="00584E41">
      <w:pPr>
        <w:tabs>
          <w:tab w:val="left" w:pos="0"/>
        </w:tabs>
        <w:jc w:val="both"/>
        <w:rPr>
          <w:sz w:val="24"/>
          <w:szCs w:val="24"/>
        </w:rPr>
      </w:pPr>
      <w:r>
        <w:rPr>
          <w:sz w:val="24"/>
          <w:szCs w:val="24"/>
        </w:rPr>
        <w:t xml:space="preserve">  </w:t>
      </w:r>
      <w:r w:rsidR="006918BC" w:rsidRPr="005D0BC5">
        <w:rPr>
          <w:sz w:val="24"/>
          <w:szCs w:val="24"/>
        </w:rPr>
        <w:t>a.4) Inscrição do ato constitutivo, no caso de sociedades civis, acompanhada de ato formal de designação de diretoria em exercício.</w:t>
      </w:r>
      <w:r w:rsidR="00D95D00" w:rsidRPr="005D0BC5">
        <w:rPr>
          <w:sz w:val="24"/>
          <w:szCs w:val="24"/>
        </w:rPr>
        <w:t xml:space="preserve"> </w:t>
      </w:r>
    </w:p>
    <w:p w:rsidR="00BE6D96" w:rsidRPr="005D0BC5" w:rsidRDefault="00393D79" w:rsidP="00014294">
      <w:pPr>
        <w:tabs>
          <w:tab w:val="left" w:pos="0"/>
        </w:tabs>
        <w:jc w:val="both"/>
        <w:rPr>
          <w:sz w:val="24"/>
          <w:szCs w:val="24"/>
        </w:rPr>
      </w:pPr>
      <w:r>
        <w:rPr>
          <w:sz w:val="24"/>
          <w:szCs w:val="24"/>
        </w:rPr>
        <w:t xml:space="preserve">  </w:t>
      </w:r>
      <w:r w:rsidR="00BE6D96" w:rsidRPr="005D0BC5">
        <w:rPr>
          <w:sz w:val="24"/>
          <w:szCs w:val="24"/>
        </w:rPr>
        <w:t xml:space="preserve">a.5) </w:t>
      </w:r>
      <w:r w:rsidR="00BE6D96" w:rsidRPr="005D0BC5">
        <w:rPr>
          <w:color w:val="000000"/>
          <w:sz w:val="24"/>
          <w:szCs w:val="24"/>
        </w:rPr>
        <w:t>Decreto de autorização, em se tratando de empresa ou sociedade estrangeira em funcionamento no País</w:t>
      </w:r>
      <w:r w:rsidR="00BE6D96" w:rsidRPr="005D0BC5">
        <w:rPr>
          <w:color w:val="000000"/>
          <w:sz w:val="24"/>
          <w:szCs w:val="24"/>
          <w:shd w:val="clear" w:color="auto" w:fill="FFFFFF"/>
        </w:rPr>
        <w:t>.</w:t>
      </w:r>
    </w:p>
    <w:p w:rsidR="00342EE2" w:rsidRPr="005D0BC5" w:rsidRDefault="00076ABF" w:rsidP="00076ABF">
      <w:pPr>
        <w:tabs>
          <w:tab w:val="left" w:pos="0"/>
        </w:tabs>
        <w:jc w:val="both"/>
        <w:rPr>
          <w:sz w:val="24"/>
          <w:szCs w:val="24"/>
        </w:rPr>
      </w:pPr>
      <w:r>
        <w:rPr>
          <w:sz w:val="24"/>
          <w:szCs w:val="24"/>
        </w:rPr>
        <w:t xml:space="preserve">b) </w:t>
      </w:r>
      <w:r w:rsidR="006918BC" w:rsidRPr="005D0BC5">
        <w:rPr>
          <w:sz w:val="24"/>
          <w:szCs w:val="24"/>
        </w:rPr>
        <w:t>Ato de registro ou autorização para funcionamento expedido pelo órgão competente.</w:t>
      </w:r>
    </w:p>
    <w:p w:rsidR="00381C57" w:rsidRPr="00677AB5" w:rsidRDefault="00076ABF" w:rsidP="00076ABF">
      <w:pPr>
        <w:tabs>
          <w:tab w:val="left" w:pos="0"/>
        </w:tabs>
        <w:jc w:val="both"/>
        <w:rPr>
          <w:sz w:val="24"/>
          <w:szCs w:val="24"/>
        </w:rPr>
      </w:pPr>
      <w:r>
        <w:rPr>
          <w:sz w:val="24"/>
          <w:szCs w:val="24"/>
        </w:rPr>
        <w:t xml:space="preserve">c) </w:t>
      </w:r>
      <w:r w:rsidR="00381C57" w:rsidRPr="005D0BC5">
        <w:rPr>
          <w:sz w:val="24"/>
          <w:szCs w:val="24"/>
        </w:rPr>
        <w:t>Declaraç</w:t>
      </w:r>
      <w:r w:rsidR="00AF0FDC" w:rsidRPr="005D0BC5">
        <w:rPr>
          <w:sz w:val="24"/>
          <w:szCs w:val="24"/>
        </w:rPr>
        <w:t>ão</w:t>
      </w:r>
      <w:r w:rsidR="00381C57"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00381C57" w:rsidRPr="00677AB5">
        <w:rPr>
          <w:sz w:val="24"/>
          <w:szCs w:val="24"/>
        </w:rPr>
        <w:t xml:space="preserve"> </w:t>
      </w:r>
      <w:r w:rsidR="0026207F" w:rsidRPr="00677AB5">
        <w:rPr>
          <w:sz w:val="24"/>
          <w:szCs w:val="24"/>
        </w:rPr>
        <w:t xml:space="preserve">“Declaração </w:t>
      </w:r>
      <w:r w:rsidR="00381C57" w:rsidRPr="00677AB5">
        <w:rPr>
          <w:sz w:val="24"/>
          <w:szCs w:val="24"/>
        </w:rPr>
        <w:t>de Conhecimento e Atendimento Critérios Legais e Constitucionais”</w:t>
      </w:r>
      <w:r w:rsidR="0026207F" w:rsidRPr="00677AB5">
        <w:rPr>
          <w:sz w:val="24"/>
          <w:szCs w:val="24"/>
        </w:rPr>
        <w:t xml:space="preserve">, </w:t>
      </w:r>
      <w:r w:rsidR="00381C57" w:rsidRPr="00677AB5">
        <w:rPr>
          <w:sz w:val="24"/>
          <w:szCs w:val="24"/>
        </w:rPr>
        <w:t xml:space="preserve">Anexo </w:t>
      </w:r>
      <w:r w:rsidR="0026207F" w:rsidRPr="00677AB5">
        <w:rPr>
          <w:sz w:val="24"/>
          <w:szCs w:val="24"/>
        </w:rPr>
        <w:t>XI.</w:t>
      </w:r>
      <w:r w:rsidR="00381C57" w:rsidRPr="00677AB5">
        <w:rPr>
          <w:sz w:val="24"/>
          <w:szCs w:val="24"/>
        </w:rPr>
        <w:t xml:space="preserve"> </w:t>
      </w:r>
    </w:p>
    <w:p w:rsidR="008E6B68" w:rsidRPr="005D0BC5" w:rsidRDefault="00076ABF" w:rsidP="00076ABF">
      <w:pPr>
        <w:tabs>
          <w:tab w:val="left" w:pos="0"/>
        </w:tabs>
        <w:jc w:val="both"/>
        <w:rPr>
          <w:sz w:val="24"/>
          <w:szCs w:val="24"/>
        </w:rPr>
      </w:pPr>
      <w:r>
        <w:rPr>
          <w:sz w:val="24"/>
          <w:szCs w:val="24"/>
        </w:rPr>
        <w:t xml:space="preserve">d) </w:t>
      </w:r>
      <w:r w:rsidR="008E6B68" w:rsidRPr="00677AB5">
        <w:rPr>
          <w:sz w:val="24"/>
          <w:szCs w:val="24"/>
        </w:rPr>
        <w:t>Procuração do representante do licitante para participar da concorrência</w:t>
      </w:r>
      <w:r w:rsidR="008E6B68" w:rsidRPr="005D0BC5">
        <w:rPr>
          <w:sz w:val="24"/>
          <w:szCs w:val="24"/>
        </w:rPr>
        <w:t>, se for o caso.</w:t>
      </w:r>
    </w:p>
    <w:p w:rsidR="00381C57" w:rsidRPr="005D0BC5" w:rsidRDefault="00381C57" w:rsidP="00584E41">
      <w:pPr>
        <w:tabs>
          <w:tab w:val="left" w:pos="0"/>
        </w:tabs>
        <w:ind w:left="1068"/>
        <w:jc w:val="both"/>
        <w:rPr>
          <w:sz w:val="24"/>
          <w:szCs w:val="24"/>
        </w:rPr>
      </w:pPr>
      <w:r w:rsidRPr="005D0BC5">
        <w:rPr>
          <w:sz w:val="24"/>
          <w:szCs w:val="24"/>
        </w:rPr>
        <w:t xml:space="preserve"> </w:t>
      </w:r>
    </w:p>
    <w:p w:rsidR="00342EE2" w:rsidRPr="005D0BC5" w:rsidRDefault="0090179D" w:rsidP="00584E41">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19"/>
    </w:p>
    <w:p w:rsidR="00393D79" w:rsidRPr="005D0BC5" w:rsidRDefault="00393D79" w:rsidP="00393D79">
      <w:pPr>
        <w:pStyle w:val="NormalWeb"/>
        <w:numPr>
          <w:ilvl w:val="0"/>
          <w:numId w:val="27"/>
        </w:numPr>
        <w:tabs>
          <w:tab w:val="left" w:pos="993"/>
        </w:tabs>
        <w:spacing w:before="0" w:after="0"/>
        <w:ind w:left="709" w:firstLine="0"/>
        <w:jc w:val="both"/>
        <w:rPr>
          <w:lang w:eastAsia="pt-BR"/>
        </w:rPr>
      </w:pPr>
      <w:bookmarkStart w:id="20" w:name="_Hlk131067529"/>
      <w:r w:rsidRPr="005D0BC5">
        <w:t>Prova de inscrição no Cadastro de Pessoas Físicas (CPF) ou no Cadastro Nacional da Pessoa Jurídica (CNPJ);</w:t>
      </w:r>
      <w:bookmarkStart w:id="21" w:name="art68ii"/>
      <w:bookmarkEnd w:id="21"/>
    </w:p>
    <w:p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Prova de inscrição no cadastro de contribuintes estadual e/ou municipal, se houver, relativo ao domicílio ou sede do licitante, pertinente ao seu ramo de atividade e compatível com o objeto contratual;</w:t>
      </w:r>
      <w:bookmarkStart w:id="22" w:name="art68iii"/>
      <w:bookmarkEnd w:id="22"/>
    </w:p>
    <w:p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3" w:name="art68iv"/>
      <w:bookmarkEnd w:id="23"/>
    </w:p>
    <w:p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4" w:name="art68v"/>
      <w:bookmarkEnd w:id="24"/>
    </w:p>
    <w:p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Certidão Negativa de Débitos Trabalhistas (CNDT), comprovando a regularidade perante a Justiça do Trabalho;</w:t>
      </w:r>
      <w:bookmarkStart w:id="25" w:name="art68vi"/>
      <w:bookmarkEnd w:id="25"/>
    </w:p>
    <w:p w:rsidR="00393D79" w:rsidRPr="00677AB5" w:rsidRDefault="00393D79" w:rsidP="00393D79">
      <w:pPr>
        <w:pStyle w:val="NormalWeb"/>
        <w:spacing w:before="0" w:after="0"/>
        <w:ind w:left="709"/>
        <w:jc w:val="both"/>
        <w:rPr>
          <w:lang w:eastAsia="pt-BR"/>
        </w:rPr>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20"/>
    <w:p w:rsidR="00342EE2" w:rsidRPr="005D0BC5" w:rsidRDefault="0090179D" w:rsidP="00014294">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rsidR="00342EE2" w:rsidRPr="005D0BC5" w:rsidRDefault="002F0ADE" w:rsidP="002F0ADE">
      <w:pPr>
        <w:jc w:val="both"/>
        <w:rPr>
          <w:sz w:val="24"/>
          <w:szCs w:val="24"/>
        </w:rPr>
      </w:pPr>
      <w:bookmarkStart w:id="26" w:name="_Hlk131067556"/>
      <w:r w:rsidRPr="002F0ADE">
        <w:rPr>
          <w:b/>
          <w:bCs/>
          <w:sz w:val="24"/>
          <w:szCs w:val="24"/>
        </w:rPr>
        <w:t>7.5.3</w:t>
      </w:r>
      <w:r>
        <w:rPr>
          <w:sz w:val="24"/>
          <w:szCs w:val="24"/>
        </w:rPr>
        <w:t xml:space="preserve"> </w:t>
      </w:r>
      <w:r w:rsidR="00342EE2" w:rsidRPr="005D0BC5">
        <w:rPr>
          <w:sz w:val="24"/>
          <w:szCs w:val="24"/>
        </w:rPr>
        <w:t>Quanto à Qualificação Técnica:</w:t>
      </w:r>
      <w:bookmarkEnd w:id="26"/>
    </w:p>
    <w:p w:rsidR="00A440BD" w:rsidRPr="005D0BC5" w:rsidRDefault="00A440BD" w:rsidP="002F0ADE">
      <w:pPr>
        <w:jc w:val="both"/>
        <w:rPr>
          <w:sz w:val="24"/>
          <w:szCs w:val="24"/>
        </w:rPr>
      </w:pPr>
      <w:bookmarkStart w:id="27" w:name="_Hlk131067585"/>
      <w:r w:rsidRPr="005D0BC5">
        <w:rPr>
          <w:b/>
          <w:bCs/>
          <w:sz w:val="24"/>
          <w:szCs w:val="24"/>
        </w:rPr>
        <w:t>7.5.3.1</w:t>
      </w:r>
      <w:r w:rsidRPr="005D0BC5">
        <w:rPr>
          <w:sz w:val="24"/>
          <w:szCs w:val="24"/>
        </w:rPr>
        <w:t xml:space="preserve"> Capacidade Técnica Operacional:</w:t>
      </w:r>
    </w:p>
    <w:p w:rsidR="00A440BD" w:rsidRPr="005D0BC5" w:rsidRDefault="00342EE2" w:rsidP="00AF3172">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rsidR="00342EE2" w:rsidRPr="005D0BC5" w:rsidRDefault="00A440BD" w:rsidP="00AF3172">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w:t>
      </w:r>
      <w:r w:rsidR="00AF3172">
        <w:rPr>
          <w:sz w:val="24"/>
          <w:szCs w:val="24"/>
          <w:shd w:val="clear" w:color="auto" w:fill="FFFFFF"/>
        </w:rPr>
        <w:t xml:space="preserve">   </w:t>
      </w:r>
      <w:r w:rsidRPr="005D0BC5">
        <w:rPr>
          <w:sz w:val="24"/>
          <w:szCs w:val="24"/>
          <w:shd w:val="clear" w:color="auto" w:fill="FFFFFF"/>
        </w:rPr>
        <w:t xml:space="preserve">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rsidR="00342EE2" w:rsidRPr="005D0BC5" w:rsidRDefault="00342EE2" w:rsidP="00AF3172">
      <w:pPr>
        <w:jc w:val="both"/>
        <w:rPr>
          <w:sz w:val="24"/>
          <w:szCs w:val="24"/>
          <w:shd w:val="clear" w:color="auto" w:fill="FFFFFF"/>
        </w:rPr>
      </w:pPr>
      <w:r w:rsidRPr="005D0BC5">
        <w:rPr>
          <w:sz w:val="24"/>
          <w:szCs w:val="24"/>
        </w:rPr>
        <w:t xml:space="preserve">b) </w:t>
      </w:r>
      <w:bookmarkStart w:id="28"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7"/>
    </w:p>
    <w:p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096"/>
        <w:gridCol w:w="2976"/>
      </w:tblGrid>
      <w:tr w:rsidR="00F910D0" w:rsidRPr="005D0BC5" w:rsidTr="002F0ADE">
        <w:tc>
          <w:tcPr>
            <w:tcW w:w="6096" w:type="dxa"/>
          </w:tcPr>
          <w:p w:rsidR="00342EE2" w:rsidRPr="005D0BC5" w:rsidRDefault="00342EE2" w:rsidP="006D7878">
            <w:pPr>
              <w:tabs>
                <w:tab w:val="left" w:pos="0"/>
              </w:tabs>
              <w:jc w:val="center"/>
              <w:rPr>
                <w:b/>
                <w:bCs/>
                <w:sz w:val="24"/>
                <w:szCs w:val="24"/>
              </w:rPr>
            </w:pPr>
            <w:r w:rsidRPr="005D0BC5">
              <w:rPr>
                <w:b/>
                <w:bCs/>
                <w:sz w:val="24"/>
                <w:szCs w:val="24"/>
              </w:rPr>
              <w:lastRenderedPageBreak/>
              <w:t xml:space="preserve">DESCRIÇÃO </w:t>
            </w:r>
            <w:r w:rsidR="00F910D0" w:rsidRPr="005D0BC5">
              <w:rPr>
                <w:b/>
                <w:bCs/>
                <w:sz w:val="24"/>
                <w:szCs w:val="24"/>
              </w:rPr>
              <w:t>OBJETO</w:t>
            </w:r>
          </w:p>
        </w:tc>
        <w:tc>
          <w:tcPr>
            <w:tcW w:w="2976" w:type="dxa"/>
          </w:tcPr>
          <w:p w:rsidR="00342EE2" w:rsidRPr="005D0BC5" w:rsidRDefault="00342EE2" w:rsidP="00584E41">
            <w:pPr>
              <w:tabs>
                <w:tab w:val="left" w:pos="0"/>
              </w:tabs>
              <w:jc w:val="center"/>
              <w:rPr>
                <w:b/>
                <w:bCs/>
                <w:sz w:val="24"/>
                <w:szCs w:val="24"/>
              </w:rPr>
            </w:pPr>
            <w:r w:rsidRPr="005D0BC5">
              <w:rPr>
                <w:b/>
                <w:bCs/>
                <w:sz w:val="24"/>
                <w:szCs w:val="24"/>
              </w:rPr>
              <w:t>QUANTIDADE MÍNIMA</w:t>
            </w:r>
          </w:p>
        </w:tc>
      </w:tr>
      <w:tr w:rsidR="00F910D0" w:rsidRPr="005D0BC5" w:rsidTr="002F0ADE">
        <w:tc>
          <w:tcPr>
            <w:tcW w:w="6096" w:type="dxa"/>
          </w:tcPr>
          <w:p w:rsidR="00342EE2" w:rsidRPr="005D0BC5" w:rsidRDefault="007272E7" w:rsidP="006D7878">
            <w:pPr>
              <w:suppressAutoHyphens w:val="0"/>
              <w:jc w:val="center"/>
              <w:rPr>
                <w:sz w:val="24"/>
                <w:szCs w:val="24"/>
              </w:rPr>
            </w:pPr>
            <w:r>
              <w:rPr>
                <w:sz w:val="24"/>
                <w:szCs w:val="24"/>
              </w:rPr>
              <w:t>Construção de Edificação em Alvenaria e Concreto Armado</w:t>
            </w:r>
          </w:p>
        </w:tc>
        <w:tc>
          <w:tcPr>
            <w:tcW w:w="2976" w:type="dxa"/>
          </w:tcPr>
          <w:p w:rsidR="00342EE2" w:rsidRPr="005D0BC5" w:rsidRDefault="00186B87" w:rsidP="00186B87">
            <w:pPr>
              <w:suppressAutoHyphens w:val="0"/>
              <w:jc w:val="center"/>
              <w:rPr>
                <w:sz w:val="24"/>
                <w:szCs w:val="24"/>
              </w:rPr>
            </w:pPr>
            <w:r>
              <w:rPr>
                <w:sz w:val="24"/>
                <w:szCs w:val="24"/>
              </w:rPr>
              <w:t>270,42 m²</w:t>
            </w:r>
          </w:p>
        </w:tc>
      </w:tr>
    </w:tbl>
    <w:p w:rsidR="00145B21" w:rsidRDefault="00145B21" w:rsidP="00145B21">
      <w:pPr>
        <w:tabs>
          <w:tab w:val="left" w:pos="142"/>
        </w:tabs>
        <w:ind w:left="709"/>
        <w:jc w:val="both"/>
        <w:rPr>
          <w:sz w:val="24"/>
          <w:szCs w:val="24"/>
        </w:rPr>
      </w:pPr>
      <w:bookmarkStart w:id="29" w:name="_Hlk131067616"/>
      <w:bookmarkEnd w:id="28"/>
      <w:r w:rsidRPr="00145B21">
        <w:rPr>
          <w:sz w:val="24"/>
          <w:szCs w:val="24"/>
        </w:rPr>
        <w:t>b.1) 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rsidR="003A69CF" w:rsidRPr="005D0BC5" w:rsidRDefault="003A69CF" w:rsidP="00401D81">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rsidR="007F5AEA" w:rsidRPr="005D0BC5" w:rsidRDefault="007F5AEA" w:rsidP="00584E41">
      <w:pPr>
        <w:tabs>
          <w:tab w:val="left" w:pos="142"/>
        </w:tabs>
        <w:jc w:val="both"/>
        <w:rPr>
          <w:sz w:val="24"/>
          <w:szCs w:val="24"/>
        </w:rPr>
      </w:pPr>
    </w:p>
    <w:p w:rsidR="007F5AEA" w:rsidRPr="005D0BC5" w:rsidRDefault="007F5AEA" w:rsidP="002F0ADE">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rsidR="0046364B" w:rsidRPr="005D0BC5" w:rsidRDefault="007F5AEA" w:rsidP="00401D81">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rsidR="0046364B" w:rsidRPr="005D0BC5" w:rsidRDefault="0046364B" w:rsidP="00401D81">
      <w:pPr>
        <w:tabs>
          <w:tab w:val="left" w:pos="142"/>
        </w:tabs>
        <w:ind w:left="142"/>
        <w:jc w:val="both"/>
        <w:rPr>
          <w:sz w:val="24"/>
          <w:szCs w:val="24"/>
        </w:rPr>
      </w:pPr>
      <w:r w:rsidRPr="005D0BC5">
        <w:rPr>
          <w:sz w:val="24"/>
          <w:szCs w:val="24"/>
        </w:rPr>
        <w:t>a.1) O responsável indicado, para fins de comprovação da capacitação, deverá participar da obra objeto da licitação.</w:t>
      </w:r>
    </w:p>
    <w:p w:rsidR="0046364B" w:rsidRPr="00BC29D3" w:rsidRDefault="0046364B" w:rsidP="00401D81">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rsidR="0046364B" w:rsidRPr="00BC29D3" w:rsidRDefault="0046364B" w:rsidP="00401D81">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rsidR="0046364B" w:rsidRPr="005D0BC5" w:rsidRDefault="0046364B" w:rsidP="00401D81">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rsidR="00C47E1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rsidR="00342EE2" w:rsidRPr="00677AB5" w:rsidRDefault="0046364B" w:rsidP="00401D81">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rsidR="00E308C8" w:rsidRPr="005D0BC5" w:rsidRDefault="0046364B" w:rsidP="00401D81">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rsidR="00E308C8" w:rsidRPr="005D0BC5" w:rsidRDefault="00E308C8" w:rsidP="002F0ADE">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técnico, ou utilização de seu acervo técnico, por mais de uma proponente. </w:t>
      </w:r>
    </w:p>
    <w:p w:rsidR="00E308C8" w:rsidRPr="005D0BC5" w:rsidRDefault="00E308C8" w:rsidP="002F0ADE">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29"/>
    <w:p w:rsidR="00B91CEE" w:rsidRPr="005D0BC5" w:rsidRDefault="00B91CEE" w:rsidP="002F0ADE">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rsidR="00EF0F07" w:rsidRPr="005D0BC5" w:rsidRDefault="00B91CEE"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w:t>
      </w:r>
      <w:r w:rsidRPr="005D0BC5">
        <w:rPr>
          <w:color w:val="000000"/>
          <w:sz w:val="24"/>
          <w:szCs w:val="24"/>
        </w:rPr>
        <w:lastRenderedPageBreak/>
        <w:t xml:space="preserve">condições e grau de dificuldade existentes, </w:t>
      </w:r>
      <w:r w:rsidRPr="005D0BC5">
        <w:rPr>
          <w:sz w:val="24"/>
          <w:szCs w:val="24"/>
        </w:rPr>
        <w:t>por meio de representante devidamente habilitado junto ao CREA/CAU</w:t>
      </w:r>
      <w:r w:rsidR="00EF0F07" w:rsidRPr="005D0BC5">
        <w:rPr>
          <w:sz w:val="24"/>
          <w:szCs w:val="24"/>
        </w:rPr>
        <w:t>.</w:t>
      </w:r>
    </w:p>
    <w:p w:rsidR="00B91CEE" w:rsidRPr="005D0BC5" w:rsidRDefault="00EF0F07"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0428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6C6E18" w:rsidRPr="006C6E18">
        <w:rPr>
          <w:sz w:val="24"/>
          <w:szCs w:val="24"/>
        </w:rPr>
        <w:t>41) 99169-4893 ou (41) 99108-9727</w:t>
      </w:r>
      <w:r w:rsidR="00B04283" w:rsidRPr="005D0BC5">
        <w:rPr>
          <w:sz w:val="24"/>
          <w:szCs w:val="24"/>
        </w:rPr>
        <w:fldChar w:fldCharType="end"/>
      </w:r>
      <w:r w:rsidR="00B91CEE" w:rsidRPr="005D0BC5">
        <w:rPr>
          <w:sz w:val="24"/>
          <w:szCs w:val="24"/>
        </w:rPr>
        <w:t>)</w:t>
      </w:r>
      <w:r w:rsidR="00B0428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6C6E18">
        <w:rPr>
          <w:sz w:val="24"/>
          <w:szCs w:val="24"/>
        </w:rPr>
        <w:t xml:space="preserve"> </w:t>
      </w:r>
      <w:r w:rsidR="006C6E18" w:rsidRPr="006C6E18">
        <w:rPr>
          <w:sz w:val="24"/>
          <w:szCs w:val="24"/>
        </w:rPr>
        <w:t>com o Departamento de Fiscalização de Obras Públicas (DEFOP) da Secretaria Municipal de Obras Públicas</w:t>
      </w:r>
      <w:r w:rsidR="00B04283"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0428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ED13DB">
        <w:rPr>
          <w:sz w:val="24"/>
          <w:szCs w:val="24"/>
        </w:rPr>
        <w:t>03</w:t>
      </w:r>
      <w:r w:rsidR="00B04283" w:rsidRPr="005D0BC5">
        <w:rPr>
          <w:sz w:val="24"/>
          <w:szCs w:val="24"/>
        </w:rPr>
        <w:fldChar w:fldCharType="end"/>
      </w:r>
      <w:r w:rsidR="00B91CEE" w:rsidRPr="005D0BC5">
        <w:rPr>
          <w:sz w:val="24"/>
          <w:szCs w:val="24"/>
        </w:rPr>
        <w:t>/</w:t>
      </w:r>
      <w:r w:rsidR="00B0428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ED13DB">
        <w:rPr>
          <w:sz w:val="24"/>
          <w:szCs w:val="24"/>
        </w:rPr>
        <w:t>03</w:t>
      </w:r>
      <w:r w:rsidR="00B04283" w:rsidRPr="005D0BC5">
        <w:rPr>
          <w:sz w:val="24"/>
          <w:szCs w:val="24"/>
        </w:rPr>
        <w:fldChar w:fldCharType="end"/>
      </w:r>
      <w:r w:rsidR="00B91CEE" w:rsidRPr="005D0BC5">
        <w:rPr>
          <w:sz w:val="24"/>
          <w:szCs w:val="24"/>
        </w:rPr>
        <w:t>/</w:t>
      </w:r>
      <w:r w:rsidR="00B0428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6C6E18" w:rsidRPr="006C6E18">
        <w:rPr>
          <w:sz w:val="24"/>
          <w:szCs w:val="24"/>
        </w:rPr>
        <w:t>2026 as 12:00 horas</w:t>
      </w:r>
      <w:r w:rsidR="00B04283" w:rsidRPr="005D0BC5">
        <w:rPr>
          <w:sz w:val="24"/>
          <w:szCs w:val="24"/>
        </w:rPr>
        <w:fldChar w:fldCharType="end"/>
      </w:r>
      <w:r w:rsidRPr="005D0BC5">
        <w:rPr>
          <w:sz w:val="24"/>
          <w:szCs w:val="24"/>
        </w:rPr>
        <w:t>.</w:t>
      </w:r>
    </w:p>
    <w:p w:rsidR="00EF0F07" w:rsidRPr="00677AB5" w:rsidRDefault="00EF0F07"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rsidR="00B91CEE" w:rsidRPr="00677AB5" w:rsidRDefault="00B91CEE"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rsidR="00CA1D86" w:rsidRPr="00677AB5" w:rsidRDefault="00CA1D86" w:rsidP="00584E41">
      <w:pPr>
        <w:tabs>
          <w:tab w:val="left" w:pos="142"/>
        </w:tabs>
        <w:ind w:left="851" w:firstLine="567"/>
        <w:jc w:val="both"/>
        <w:rPr>
          <w:b/>
          <w:bCs/>
          <w:sz w:val="24"/>
          <w:szCs w:val="24"/>
        </w:rPr>
      </w:pPr>
    </w:p>
    <w:p w:rsidR="00CA1D86" w:rsidRPr="00677AB5" w:rsidRDefault="00CA1D86" w:rsidP="002F0ADE">
      <w:pPr>
        <w:tabs>
          <w:tab w:val="left" w:pos="142"/>
        </w:tabs>
        <w:jc w:val="both"/>
        <w:rPr>
          <w:b/>
          <w:bCs/>
          <w:sz w:val="24"/>
          <w:szCs w:val="24"/>
        </w:rPr>
      </w:pPr>
      <w:r w:rsidRPr="00677AB5">
        <w:rPr>
          <w:b/>
          <w:bCs/>
          <w:sz w:val="24"/>
          <w:szCs w:val="24"/>
        </w:rPr>
        <w:t xml:space="preserve">7.5.3.4 </w:t>
      </w:r>
      <w:r w:rsidRPr="00677AB5">
        <w:rPr>
          <w:sz w:val="24"/>
          <w:szCs w:val="24"/>
        </w:rPr>
        <w:t>Declarações</w:t>
      </w:r>
    </w:p>
    <w:p w:rsidR="00CA1D86" w:rsidRPr="00677AB5" w:rsidRDefault="00CA1D86" w:rsidP="002F0ADE">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rsidR="00CA1D86" w:rsidRPr="00365F58" w:rsidRDefault="00CA1D86" w:rsidP="002F0ADE">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rsidR="00CA1D86" w:rsidRPr="00365F58" w:rsidRDefault="00CA1D86" w:rsidP="002F0ADE">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rsidR="00CA1D86" w:rsidRPr="00365F58" w:rsidRDefault="00CA1D86" w:rsidP="002F0ADE">
      <w:pPr>
        <w:tabs>
          <w:tab w:val="left" w:pos="142"/>
        </w:tabs>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rsidR="00CA1D86" w:rsidRPr="00365F58" w:rsidRDefault="00CA1D86" w:rsidP="002F0ADE">
      <w:pPr>
        <w:tabs>
          <w:tab w:val="left" w:pos="142"/>
        </w:tabs>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rsidR="00B91CEE" w:rsidRPr="00365F58" w:rsidRDefault="00B91CEE" w:rsidP="00584E41">
      <w:pPr>
        <w:jc w:val="both"/>
        <w:rPr>
          <w:sz w:val="24"/>
          <w:szCs w:val="24"/>
        </w:rPr>
      </w:pPr>
    </w:p>
    <w:p w:rsidR="00342EE2" w:rsidRPr="0075463E" w:rsidRDefault="00063375" w:rsidP="002F0ADE">
      <w:pPr>
        <w:jc w:val="both"/>
        <w:rPr>
          <w:sz w:val="24"/>
          <w:szCs w:val="24"/>
        </w:rPr>
      </w:pPr>
      <w:bookmarkStart w:id="30" w:name="_Hlk131067628"/>
      <w:r w:rsidRPr="0075463E">
        <w:rPr>
          <w:b/>
          <w:bCs/>
          <w:sz w:val="24"/>
          <w:szCs w:val="24"/>
        </w:rPr>
        <w:t>7</w:t>
      </w:r>
      <w:r w:rsidR="00342EE2" w:rsidRPr="0075463E">
        <w:rPr>
          <w:b/>
          <w:bCs/>
          <w:sz w:val="24"/>
          <w:szCs w:val="24"/>
        </w:rPr>
        <w:t>.5.4</w:t>
      </w:r>
      <w:r w:rsidR="00342EE2" w:rsidRPr="0075463E">
        <w:rPr>
          <w:sz w:val="24"/>
          <w:szCs w:val="24"/>
        </w:rPr>
        <w:t xml:space="preserve"> Quanto à Qualificação Econômico-Financeira:</w:t>
      </w:r>
      <w:bookmarkEnd w:id="30"/>
    </w:p>
    <w:p w:rsidR="002E4053" w:rsidRPr="0075463E" w:rsidRDefault="006918BC" w:rsidP="006C5BAF">
      <w:pPr>
        <w:numPr>
          <w:ilvl w:val="0"/>
          <w:numId w:val="28"/>
        </w:numPr>
        <w:tabs>
          <w:tab w:val="left" w:pos="-709"/>
        </w:tabs>
        <w:ind w:left="426" w:hanging="284"/>
        <w:jc w:val="both"/>
        <w:rPr>
          <w:sz w:val="24"/>
          <w:szCs w:val="24"/>
        </w:rPr>
      </w:pPr>
      <w:bookmarkStart w:id="31" w:name="_Hlk131067651"/>
      <w:r w:rsidRPr="0075463E">
        <w:rPr>
          <w:sz w:val="24"/>
          <w:szCs w:val="24"/>
        </w:rPr>
        <w:t>P</w:t>
      </w:r>
      <w:r w:rsidR="00342EE2" w:rsidRPr="0075463E">
        <w:rPr>
          <w:sz w:val="24"/>
          <w:szCs w:val="24"/>
        </w:rPr>
        <w:t>rova de capacidade financeira, apresentando as demonstrações contábeis do</w:t>
      </w:r>
      <w:r w:rsidR="002E4053" w:rsidRPr="0075463E">
        <w:rPr>
          <w:sz w:val="24"/>
          <w:szCs w:val="24"/>
        </w:rPr>
        <w:t>s</w:t>
      </w:r>
      <w:r w:rsidR="00342EE2" w:rsidRPr="0075463E">
        <w:rPr>
          <w:sz w:val="24"/>
          <w:szCs w:val="24"/>
        </w:rPr>
        <w:t xml:space="preserve"> último</w:t>
      </w:r>
      <w:r w:rsidR="002E4053" w:rsidRPr="0075463E">
        <w:rPr>
          <w:sz w:val="24"/>
          <w:szCs w:val="24"/>
        </w:rPr>
        <w:t>s dois</w:t>
      </w:r>
      <w:r w:rsidR="00342EE2" w:rsidRPr="0075463E">
        <w:rPr>
          <w:sz w:val="24"/>
          <w:szCs w:val="24"/>
        </w:rPr>
        <w:t xml:space="preserve"> exercício</w:t>
      </w:r>
      <w:r w:rsidR="002E4053" w:rsidRPr="0075463E">
        <w:rPr>
          <w:sz w:val="24"/>
          <w:szCs w:val="24"/>
        </w:rPr>
        <w:t>s</w:t>
      </w:r>
      <w:r w:rsidR="00342EE2" w:rsidRPr="0075463E">
        <w:rPr>
          <w:sz w:val="24"/>
          <w:szCs w:val="24"/>
        </w:rPr>
        <w:t xml:space="preserve"> socia</w:t>
      </w:r>
      <w:r w:rsidR="002E4053" w:rsidRPr="0075463E">
        <w:rPr>
          <w:sz w:val="24"/>
          <w:szCs w:val="24"/>
        </w:rPr>
        <w:t>is</w:t>
      </w:r>
      <w:r w:rsidR="00342EE2" w:rsidRPr="0075463E">
        <w:rPr>
          <w:sz w:val="24"/>
          <w:szCs w:val="24"/>
        </w:rPr>
        <w:t>.</w:t>
      </w:r>
      <w:r w:rsidR="002E4053" w:rsidRPr="0075463E">
        <w:rPr>
          <w:sz w:val="24"/>
          <w:szCs w:val="24"/>
        </w:rPr>
        <w:t xml:space="preserve"> </w:t>
      </w:r>
      <w:r w:rsidR="00342EE2" w:rsidRPr="0075463E">
        <w:rPr>
          <w:sz w:val="24"/>
          <w:szCs w:val="24"/>
        </w:rPr>
        <w:t xml:space="preserve"> </w:t>
      </w:r>
    </w:p>
    <w:bookmarkEnd w:id="31"/>
    <w:p w:rsidR="002F1918" w:rsidRPr="0075463E" w:rsidRDefault="002F1918" w:rsidP="006C5BAF">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A</w:t>
      </w:r>
      <w:r w:rsidR="006918BC" w:rsidRPr="0075463E">
        <w:rPr>
          <w:rFonts w:ascii="Times New Roman" w:hAnsi="Times New Roman"/>
          <w:sz w:val="24"/>
          <w:szCs w:val="24"/>
        </w:rPr>
        <w:t xml:space="preserve"> comprovação da situação financeira da empresa</w:t>
      </w:r>
      <w:r w:rsidR="00AD3E72" w:rsidRPr="0075463E">
        <w:rPr>
          <w:rFonts w:ascii="Times New Roman" w:hAnsi="Times New Roman"/>
          <w:sz w:val="24"/>
          <w:szCs w:val="24"/>
        </w:rPr>
        <w:t>, conforme Declaração de Capacidade Operacional Financeira (ANEXO X),</w:t>
      </w:r>
      <w:r w:rsidR="006918BC" w:rsidRPr="0075463E">
        <w:rPr>
          <w:rFonts w:ascii="Times New Roman" w:hAnsi="Times New Roman"/>
          <w:sz w:val="24"/>
          <w:szCs w:val="24"/>
        </w:rPr>
        <w:t xml:space="preserve"> será</w:t>
      </w:r>
      <w:r w:rsidR="006918BC" w:rsidRPr="0075463E">
        <w:rPr>
          <w:rFonts w:ascii="Times New Roman" w:hAnsi="Times New Roman"/>
          <w:sz w:val="24"/>
          <w:szCs w:val="24"/>
          <w:shd w:val="clear" w:color="auto" w:fill="FFFFFF"/>
        </w:rPr>
        <w:t xml:space="preserve"> avaliada pelos Índices de Liquidez Corrente (ILC), Liquidez Geral (ILG) e </w:t>
      </w:r>
      <w:r w:rsidRPr="0075463E">
        <w:rPr>
          <w:rFonts w:ascii="Times New Roman" w:hAnsi="Times New Roman"/>
          <w:sz w:val="24"/>
          <w:szCs w:val="24"/>
          <w:shd w:val="clear" w:color="auto" w:fill="FFFFFF"/>
        </w:rPr>
        <w:t>Solvência Geral</w:t>
      </w:r>
      <w:r w:rsidR="006918BC" w:rsidRPr="0075463E">
        <w:rPr>
          <w:rFonts w:ascii="Times New Roman" w:hAnsi="Times New Roman"/>
          <w:sz w:val="24"/>
          <w:szCs w:val="24"/>
          <w:shd w:val="clear" w:color="auto" w:fill="FFFFFF"/>
        </w:rPr>
        <w:t xml:space="preserve"> (</w:t>
      </w:r>
      <w:r w:rsidRPr="0075463E">
        <w:rPr>
          <w:rFonts w:ascii="Times New Roman" w:hAnsi="Times New Roman"/>
          <w:sz w:val="24"/>
          <w:szCs w:val="24"/>
          <w:shd w:val="clear" w:color="auto" w:fill="FFFFFF"/>
        </w:rPr>
        <w:t>ISG</w:t>
      </w:r>
      <w:r w:rsidR="006918BC" w:rsidRPr="0075463E">
        <w:rPr>
          <w:rFonts w:ascii="Times New Roman" w:hAnsi="Times New Roman"/>
          <w:sz w:val="24"/>
          <w:szCs w:val="24"/>
          <w:shd w:val="clear" w:color="auto" w:fill="FFFFFF"/>
        </w:rPr>
        <w:t>)</w:t>
      </w:r>
      <w:r w:rsidRPr="0075463E">
        <w:rPr>
          <w:rFonts w:ascii="Times New Roman" w:hAnsi="Times New Roman"/>
          <w:sz w:val="24"/>
          <w:szCs w:val="24"/>
          <w:shd w:val="clear" w:color="auto" w:fill="FFFFFF"/>
        </w:rPr>
        <w:t>:</w:t>
      </w:r>
      <w:r w:rsidR="006918BC" w:rsidRPr="0075463E">
        <w:rPr>
          <w:rFonts w:ascii="Times New Roman" w:hAnsi="Times New Roman"/>
          <w:sz w:val="24"/>
          <w:szCs w:val="24"/>
          <w:shd w:val="clear" w:color="auto" w:fill="FFFFFF"/>
        </w:rPr>
        <w:t xml:space="preserve"> </w:t>
      </w:r>
    </w:p>
    <w:p w:rsidR="002F1918" w:rsidRPr="0075463E" w:rsidRDefault="002F1918" w:rsidP="00584E41">
      <w:pPr>
        <w:ind w:left="1092"/>
        <w:jc w:val="both"/>
        <w:rPr>
          <w:sz w:val="24"/>
          <w:szCs w:val="24"/>
        </w:rPr>
      </w:pPr>
    </w:p>
    <w:tbl>
      <w:tblPr>
        <w:tblW w:w="0" w:type="auto"/>
        <w:tblInd w:w="212" w:type="dxa"/>
        <w:tblLayout w:type="fixed"/>
        <w:tblCellMar>
          <w:left w:w="70" w:type="dxa"/>
          <w:right w:w="70" w:type="dxa"/>
        </w:tblCellMar>
        <w:tblLook w:val="0000"/>
      </w:tblPr>
      <w:tblGrid>
        <w:gridCol w:w="3437"/>
        <w:gridCol w:w="2410"/>
        <w:gridCol w:w="3083"/>
      </w:tblGrid>
      <w:tr w:rsidR="002F1918" w:rsidRPr="0075463E" w:rsidTr="006C5BAF">
        <w:tc>
          <w:tcPr>
            <w:tcW w:w="3437" w:type="dxa"/>
            <w:tcBorders>
              <w:top w:val="single" w:sz="4" w:space="0" w:color="000000"/>
              <w:left w:val="single" w:sz="4" w:space="0" w:color="000000"/>
              <w:bottom w:val="single" w:sz="4" w:space="0" w:color="000000"/>
            </w:tcBorders>
          </w:tcPr>
          <w:p w:rsidR="002F1918" w:rsidRPr="0075463E" w:rsidRDefault="002F1918" w:rsidP="00584E41">
            <w:pPr>
              <w:snapToGrid w:val="0"/>
              <w:jc w:val="center"/>
              <w:rPr>
                <w:sz w:val="24"/>
                <w:szCs w:val="24"/>
              </w:rPr>
            </w:pPr>
            <w:r w:rsidRPr="0075463E">
              <w:rPr>
                <w:sz w:val="24"/>
                <w:szCs w:val="24"/>
              </w:rPr>
              <w:t xml:space="preserve">(ILG) </w:t>
            </w:r>
          </w:p>
          <w:p w:rsidR="002F1918" w:rsidRPr="0075463E" w:rsidRDefault="002F1918" w:rsidP="00584E41">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rsidR="002F1918" w:rsidRPr="0075463E" w:rsidRDefault="002F1918" w:rsidP="00584E41">
            <w:pPr>
              <w:snapToGrid w:val="0"/>
              <w:jc w:val="center"/>
              <w:rPr>
                <w:sz w:val="24"/>
                <w:szCs w:val="24"/>
              </w:rPr>
            </w:pPr>
            <w:r w:rsidRPr="0075463E">
              <w:rPr>
                <w:sz w:val="24"/>
                <w:szCs w:val="24"/>
              </w:rPr>
              <w:t xml:space="preserve">(ILC) </w:t>
            </w:r>
          </w:p>
          <w:p w:rsidR="002F1918" w:rsidRPr="0075463E" w:rsidRDefault="002F1918" w:rsidP="00584E41">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rsidR="002F1918" w:rsidRPr="0075463E" w:rsidRDefault="002F1918" w:rsidP="00584E41">
            <w:pPr>
              <w:snapToGrid w:val="0"/>
              <w:jc w:val="center"/>
              <w:rPr>
                <w:sz w:val="24"/>
                <w:szCs w:val="24"/>
              </w:rPr>
            </w:pPr>
            <w:r w:rsidRPr="0075463E">
              <w:rPr>
                <w:sz w:val="24"/>
                <w:szCs w:val="24"/>
              </w:rPr>
              <w:t xml:space="preserve">(ISG) </w:t>
            </w:r>
          </w:p>
          <w:p w:rsidR="002F1918" w:rsidRPr="0075463E" w:rsidRDefault="002F1918" w:rsidP="00584E41">
            <w:pPr>
              <w:jc w:val="center"/>
              <w:rPr>
                <w:sz w:val="24"/>
                <w:szCs w:val="24"/>
              </w:rPr>
            </w:pPr>
            <w:r w:rsidRPr="0075463E">
              <w:rPr>
                <w:sz w:val="24"/>
                <w:szCs w:val="24"/>
              </w:rPr>
              <w:t>(valor maior que)</w:t>
            </w:r>
          </w:p>
        </w:tc>
      </w:tr>
      <w:tr w:rsidR="002F1918" w:rsidRPr="0075463E" w:rsidTr="006C5BAF">
        <w:tc>
          <w:tcPr>
            <w:tcW w:w="3437" w:type="dxa"/>
            <w:tcBorders>
              <w:left w:val="single" w:sz="4" w:space="0" w:color="000000"/>
              <w:bottom w:val="single" w:sz="4" w:space="0" w:color="000000"/>
            </w:tcBorders>
          </w:tcPr>
          <w:p w:rsidR="002F1918" w:rsidRPr="0075463E" w:rsidRDefault="002F1918" w:rsidP="00584E41">
            <w:pPr>
              <w:snapToGrid w:val="0"/>
              <w:jc w:val="center"/>
              <w:rPr>
                <w:b/>
                <w:sz w:val="24"/>
                <w:szCs w:val="24"/>
              </w:rPr>
            </w:pPr>
            <w:r w:rsidRPr="0075463E">
              <w:rPr>
                <w:b/>
                <w:sz w:val="24"/>
                <w:szCs w:val="24"/>
              </w:rPr>
              <w:t>1</w:t>
            </w:r>
          </w:p>
        </w:tc>
        <w:tc>
          <w:tcPr>
            <w:tcW w:w="2410" w:type="dxa"/>
            <w:tcBorders>
              <w:left w:val="single" w:sz="4" w:space="0" w:color="000000"/>
              <w:bottom w:val="single" w:sz="4" w:space="0" w:color="000000"/>
            </w:tcBorders>
          </w:tcPr>
          <w:p w:rsidR="002F1918" w:rsidRPr="0075463E" w:rsidRDefault="002F1918" w:rsidP="00584E41">
            <w:pPr>
              <w:snapToGrid w:val="0"/>
              <w:jc w:val="center"/>
              <w:rPr>
                <w:b/>
                <w:sz w:val="24"/>
                <w:szCs w:val="24"/>
              </w:rPr>
            </w:pPr>
            <w:r w:rsidRPr="0075463E">
              <w:rPr>
                <w:b/>
                <w:sz w:val="24"/>
                <w:szCs w:val="24"/>
              </w:rPr>
              <w:t>1</w:t>
            </w:r>
          </w:p>
        </w:tc>
        <w:tc>
          <w:tcPr>
            <w:tcW w:w="3083" w:type="dxa"/>
            <w:tcBorders>
              <w:left w:val="single" w:sz="4" w:space="0" w:color="000000"/>
              <w:bottom w:val="single" w:sz="4" w:space="0" w:color="000000"/>
              <w:right w:val="single" w:sz="4" w:space="0" w:color="000000"/>
            </w:tcBorders>
          </w:tcPr>
          <w:p w:rsidR="002F1918" w:rsidRPr="0075463E" w:rsidRDefault="002F1918" w:rsidP="00584E41">
            <w:pPr>
              <w:snapToGrid w:val="0"/>
              <w:jc w:val="center"/>
              <w:rPr>
                <w:b/>
                <w:sz w:val="24"/>
                <w:szCs w:val="24"/>
              </w:rPr>
            </w:pPr>
            <w:r w:rsidRPr="0075463E">
              <w:rPr>
                <w:b/>
                <w:sz w:val="24"/>
                <w:szCs w:val="24"/>
              </w:rPr>
              <w:t>1</w:t>
            </w:r>
          </w:p>
        </w:tc>
      </w:tr>
    </w:tbl>
    <w:p w:rsidR="002F1918" w:rsidRPr="0075463E" w:rsidRDefault="002F1918" w:rsidP="00584E41">
      <w:pPr>
        <w:pStyle w:val="Standard"/>
        <w:spacing w:after="0" w:line="240" w:lineRule="auto"/>
        <w:jc w:val="both"/>
        <w:rPr>
          <w:rFonts w:ascii="Times New Roman" w:hAnsi="Times New Roman"/>
          <w:sz w:val="24"/>
          <w:szCs w:val="24"/>
        </w:rPr>
      </w:pPr>
    </w:p>
    <w:p w:rsidR="006918BC" w:rsidRPr="0075463E" w:rsidRDefault="002F1918" w:rsidP="006C5BAF">
      <w:pPr>
        <w:pStyle w:val="Standard"/>
        <w:spacing w:after="0" w:line="240" w:lineRule="auto"/>
        <w:jc w:val="both"/>
        <w:rPr>
          <w:rFonts w:ascii="Times New Roman" w:hAnsi="Times New Roman"/>
          <w:sz w:val="24"/>
          <w:szCs w:val="24"/>
        </w:rPr>
      </w:pPr>
      <w:r w:rsidRPr="0075463E">
        <w:rPr>
          <w:rFonts w:ascii="Times New Roman" w:hAnsi="Times New Roman"/>
          <w:sz w:val="24"/>
          <w:szCs w:val="24"/>
          <w:shd w:val="clear" w:color="auto" w:fill="FFFFFF"/>
        </w:rPr>
        <w:t xml:space="preserve">b.1) Os índices acima determinados são </w:t>
      </w:r>
      <w:r w:rsidR="006918BC" w:rsidRPr="0075463E">
        <w:rPr>
          <w:rFonts w:ascii="Times New Roman" w:hAnsi="Times New Roman"/>
          <w:sz w:val="24"/>
          <w:szCs w:val="24"/>
          <w:shd w:val="clear" w:color="auto" w:fill="FFFFFF"/>
        </w:rPr>
        <w:t>resultantes da aplicação das seguintes fórmulas:</w:t>
      </w:r>
    </w:p>
    <w:p w:rsidR="00A440BD" w:rsidRPr="0075463E"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rsidR="006918BC" w:rsidRPr="0075463E"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tblPr>
      <w:tblGrid>
        <w:gridCol w:w="848"/>
        <w:gridCol w:w="2122"/>
      </w:tblGrid>
      <w:tr w:rsidR="007F5AEA" w:rsidRPr="0075463E" w:rsidTr="006918BC">
        <w:trPr>
          <w:cantSplit/>
        </w:trPr>
        <w:tc>
          <w:tcPr>
            <w:tcW w:w="849" w:type="dxa"/>
            <w:vMerge w:val="restart"/>
            <w:tcMar>
              <w:top w:w="0" w:type="dxa"/>
              <w:left w:w="70" w:type="dxa"/>
              <w:bottom w:w="0" w:type="dxa"/>
              <w:right w:w="70" w:type="dxa"/>
            </w:tcMar>
            <w:vAlign w:val="center"/>
            <w:hideMark/>
          </w:tcPr>
          <w:p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7F5AEA" w:rsidRPr="0075463E" w:rsidTr="006918BC">
        <w:trPr>
          <w:cantSplit/>
        </w:trPr>
        <w:tc>
          <w:tcPr>
            <w:tcW w:w="2974" w:type="dxa"/>
            <w:vMerge/>
            <w:vAlign w:val="center"/>
            <w:hideMark/>
          </w:tcPr>
          <w:p w:rsidR="006918BC" w:rsidRPr="0075463E"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7F5AEA" w:rsidRPr="0075463E" w:rsidTr="006918BC">
        <w:trPr>
          <w:cantSplit/>
        </w:trPr>
        <w:tc>
          <w:tcPr>
            <w:tcW w:w="2974" w:type="dxa"/>
            <w:gridSpan w:val="2"/>
            <w:tcMar>
              <w:top w:w="0" w:type="dxa"/>
              <w:left w:w="70" w:type="dxa"/>
              <w:bottom w:w="0" w:type="dxa"/>
              <w:right w:w="70" w:type="dxa"/>
            </w:tcMar>
            <w:vAlign w:val="center"/>
          </w:tcPr>
          <w:p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rsidR="006918BC" w:rsidRPr="0075463E"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tblPr>
      <w:tblGrid>
        <w:gridCol w:w="850"/>
        <w:gridCol w:w="4400"/>
      </w:tblGrid>
      <w:tr w:rsidR="007F5AEA" w:rsidRPr="0075463E" w:rsidTr="006918BC">
        <w:trPr>
          <w:cantSplit/>
        </w:trPr>
        <w:tc>
          <w:tcPr>
            <w:tcW w:w="849" w:type="dxa"/>
            <w:vMerge w:val="restart"/>
            <w:tcMar>
              <w:top w:w="0" w:type="dxa"/>
              <w:left w:w="70" w:type="dxa"/>
              <w:bottom w:w="0" w:type="dxa"/>
              <w:right w:w="70" w:type="dxa"/>
            </w:tcMar>
            <w:vAlign w:val="center"/>
            <w:hideMark/>
          </w:tcPr>
          <w:p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Realizável a Longo Prazo</w:t>
            </w:r>
          </w:p>
        </w:tc>
      </w:tr>
      <w:tr w:rsidR="007F5AEA" w:rsidRPr="0075463E" w:rsidTr="006918BC">
        <w:trPr>
          <w:cantSplit/>
        </w:trPr>
        <w:tc>
          <w:tcPr>
            <w:tcW w:w="5243" w:type="dxa"/>
            <w:vMerge/>
            <w:vAlign w:val="center"/>
            <w:hideMark/>
          </w:tcPr>
          <w:p w:rsidR="006918BC" w:rsidRPr="0075463E"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7F5AEA" w:rsidRPr="0075463E" w:rsidTr="006918BC">
        <w:trPr>
          <w:cantSplit/>
        </w:trPr>
        <w:tc>
          <w:tcPr>
            <w:tcW w:w="5243" w:type="dxa"/>
            <w:gridSpan w:val="2"/>
            <w:tcMar>
              <w:top w:w="0" w:type="dxa"/>
              <w:left w:w="70" w:type="dxa"/>
              <w:bottom w:w="0" w:type="dxa"/>
              <w:right w:w="70" w:type="dxa"/>
            </w:tcMar>
            <w:vAlign w:val="center"/>
          </w:tcPr>
          <w:p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rsidR="006918BC" w:rsidRPr="0075463E"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w:t>
      </w:r>
      <w:r w:rsidR="006918BC" w:rsidRPr="0075463E">
        <w:rPr>
          <w:rFonts w:ascii="Times New Roman" w:hAnsi="Times New Roman"/>
          <w:b/>
          <w:bCs/>
          <w:sz w:val="24"/>
          <w:szCs w:val="24"/>
          <w:shd w:val="clear" w:color="auto" w:fill="FFFFFF"/>
        </w:rPr>
        <w:t xml:space="preserve"> (</w:t>
      </w:r>
      <w:r w:rsidRPr="0075463E">
        <w:rPr>
          <w:rFonts w:ascii="Times New Roman" w:hAnsi="Times New Roman"/>
          <w:b/>
          <w:bCs/>
          <w:sz w:val="24"/>
          <w:szCs w:val="24"/>
          <w:shd w:val="clear" w:color="auto" w:fill="FFFFFF"/>
        </w:rPr>
        <w:t>ISG</w:t>
      </w:r>
      <w:r w:rsidR="006918BC" w:rsidRPr="0075463E">
        <w:rPr>
          <w:rFonts w:ascii="Times New Roman" w:hAnsi="Times New Roman"/>
          <w:b/>
          <w:bCs/>
          <w:sz w:val="24"/>
          <w:szCs w:val="24"/>
          <w:shd w:val="clear" w:color="auto" w:fill="FFFFFF"/>
        </w:rPr>
        <w:t>):</w:t>
      </w:r>
    </w:p>
    <w:p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tblPr>
      <w:tblGrid>
        <w:gridCol w:w="850"/>
        <w:gridCol w:w="4400"/>
      </w:tblGrid>
      <w:tr w:rsidR="007F5AEA" w:rsidRPr="0075463E" w:rsidTr="00A440BD">
        <w:trPr>
          <w:cantSplit/>
        </w:trPr>
        <w:tc>
          <w:tcPr>
            <w:tcW w:w="850" w:type="dxa"/>
            <w:vMerge w:val="restart"/>
            <w:tcMar>
              <w:top w:w="0" w:type="dxa"/>
              <w:left w:w="70" w:type="dxa"/>
              <w:bottom w:w="0" w:type="dxa"/>
              <w:right w:w="70" w:type="dxa"/>
            </w:tcMar>
            <w:vAlign w:val="center"/>
            <w:hideMark/>
          </w:tcPr>
          <w:p w:rsidR="006918BC" w:rsidRPr="0075463E" w:rsidRDefault="002F1918"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w:t>
            </w:r>
            <w:r w:rsidR="006918BC" w:rsidRPr="0075463E">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w:t>
            </w:r>
            <w:r w:rsidR="006918BC" w:rsidRPr="0075463E">
              <w:rPr>
                <w:rFonts w:ascii="Times New Roman" w:hAnsi="Times New Roman"/>
                <w:sz w:val="24"/>
                <w:szCs w:val="24"/>
                <w:shd w:val="clear" w:color="auto" w:fill="FFFFFF"/>
                <w:lang w:bidi="hi-IN"/>
              </w:rPr>
              <w:t xml:space="preserve"> + </w:t>
            </w:r>
            <w:r w:rsidRPr="0075463E">
              <w:rPr>
                <w:rFonts w:ascii="Times New Roman" w:hAnsi="Times New Roman"/>
                <w:sz w:val="24"/>
                <w:szCs w:val="24"/>
                <w:shd w:val="clear" w:color="auto" w:fill="FFFFFF"/>
                <w:lang w:bidi="hi-IN"/>
              </w:rPr>
              <w:t>Realizável</w:t>
            </w:r>
            <w:r w:rsidR="006918BC" w:rsidRPr="0075463E">
              <w:rPr>
                <w:rFonts w:ascii="Times New Roman" w:hAnsi="Times New Roman"/>
                <w:sz w:val="24"/>
                <w:szCs w:val="24"/>
                <w:shd w:val="clear" w:color="auto" w:fill="FFFFFF"/>
                <w:lang w:bidi="hi-IN"/>
              </w:rPr>
              <w:t xml:space="preserve"> a Longo Prazo</w:t>
            </w:r>
          </w:p>
        </w:tc>
      </w:tr>
      <w:tr w:rsidR="007F5AEA" w:rsidRPr="0075463E" w:rsidTr="00A440BD">
        <w:trPr>
          <w:cantSplit/>
        </w:trPr>
        <w:tc>
          <w:tcPr>
            <w:tcW w:w="850" w:type="dxa"/>
            <w:vMerge/>
            <w:vAlign w:val="center"/>
            <w:hideMark/>
          </w:tcPr>
          <w:p w:rsidR="006918BC" w:rsidRPr="0075463E"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Passivo Circulante + </w:t>
            </w:r>
            <w:r w:rsidR="00A440BD" w:rsidRPr="0075463E">
              <w:rPr>
                <w:rFonts w:ascii="Times New Roman" w:hAnsi="Times New Roman"/>
                <w:sz w:val="24"/>
                <w:szCs w:val="24"/>
                <w:shd w:val="clear" w:color="auto" w:fill="FFFFFF"/>
                <w:lang w:bidi="hi-IN"/>
              </w:rPr>
              <w:t>Exigível a longo prazo</w:t>
            </w:r>
          </w:p>
        </w:tc>
      </w:tr>
      <w:tr w:rsidR="007F5AEA" w:rsidRPr="0075463E" w:rsidTr="00A440BD">
        <w:trPr>
          <w:cantSplit/>
        </w:trPr>
        <w:tc>
          <w:tcPr>
            <w:tcW w:w="5250" w:type="dxa"/>
            <w:gridSpan w:val="2"/>
            <w:tcMar>
              <w:top w:w="0" w:type="dxa"/>
              <w:left w:w="70" w:type="dxa"/>
              <w:bottom w:w="0" w:type="dxa"/>
              <w:right w:w="70" w:type="dxa"/>
            </w:tcMar>
            <w:vAlign w:val="center"/>
          </w:tcPr>
          <w:p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rsidR="00A440BD" w:rsidRPr="0075463E" w:rsidRDefault="00A440BD" w:rsidP="00584E41">
      <w:pPr>
        <w:tabs>
          <w:tab w:val="left" w:pos="-709"/>
        </w:tabs>
        <w:jc w:val="both"/>
        <w:rPr>
          <w:sz w:val="24"/>
          <w:szCs w:val="24"/>
        </w:rPr>
      </w:pPr>
      <w:r w:rsidRPr="0075463E">
        <w:rPr>
          <w:sz w:val="24"/>
          <w:szCs w:val="24"/>
        </w:rPr>
        <w:t>sendo:</w:t>
      </w:r>
    </w:p>
    <w:p w:rsidR="00A440BD" w:rsidRPr="0075463E" w:rsidRDefault="00A440BD" w:rsidP="00584E41">
      <w:pPr>
        <w:tabs>
          <w:tab w:val="left" w:pos="-709"/>
        </w:tabs>
        <w:jc w:val="both"/>
        <w:rPr>
          <w:sz w:val="24"/>
          <w:szCs w:val="24"/>
        </w:rPr>
      </w:pPr>
    </w:p>
    <w:p w:rsidR="00A440BD" w:rsidRPr="0075463E" w:rsidRDefault="00A440BD" w:rsidP="00584E41">
      <w:pPr>
        <w:tabs>
          <w:tab w:val="left" w:pos="-709"/>
        </w:tabs>
        <w:jc w:val="both"/>
        <w:rPr>
          <w:sz w:val="24"/>
          <w:szCs w:val="24"/>
        </w:rPr>
      </w:pPr>
      <w:r w:rsidRPr="0075463E">
        <w:rPr>
          <w:sz w:val="24"/>
          <w:szCs w:val="24"/>
        </w:rPr>
        <w:t>AC - ativo circulante                       PC - passivo circulante                    AP - ativo permanente</w:t>
      </w:r>
      <w:proofErr w:type="gramStart"/>
      <w:r w:rsidRPr="0075463E">
        <w:rPr>
          <w:sz w:val="24"/>
          <w:szCs w:val="24"/>
        </w:rPr>
        <w:t xml:space="preserve">    </w:t>
      </w:r>
    </w:p>
    <w:p w:rsidR="00A440BD" w:rsidRPr="0075463E" w:rsidRDefault="00A440BD" w:rsidP="00584E41">
      <w:pPr>
        <w:tabs>
          <w:tab w:val="left" w:pos="-709"/>
        </w:tabs>
        <w:jc w:val="both"/>
        <w:rPr>
          <w:sz w:val="24"/>
          <w:szCs w:val="24"/>
        </w:rPr>
      </w:pPr>
      <w:proofErr w:type="gramEnd"/>
      <w:r w:rsidRPr="0075463E">
        <w:rPr>
          <w:sz w:val="24"/>
          <w:szCs w:val="24"/>
        </w:rPr>
        <w:t xml:space="preserve">RLP - realizável </w:t>
      </w:r>
      <w:proofErr w:type="gramStart"/>
      <w:r w:rsidRPr="0075463E">
        <w:rPr>
          <w:sz w:val="24"/>
          <w:szCs w:val="24"/>
        </w:rPr>
        <w:t>a longo prazo</w:t>
      </w:r>
      <w:proofErr w:type="gramEnd"/>
      <w:r w:rsidRPr="0075463E">
        <w:rPr>
          <w:sz w:val="24"/>
          <w:szCs w:val="24"/>
        </w:rPr>
        <w:t xml:space="preserve">        ELP    - exigível a longo prazo</w:t>
      </w:r>
    </w:p>
    <w:p w:rsidR="00342EE2" w:rsidRPr="0075463E" w:rsidRDefault="00342EE2" w:rsidP="00584E41">
      <w:pPr>
        <w:tabs>
          <w:tab w:val="left" w:pos="-709"/>
        </w:tabs>
        <w:jc w:val="both"/>
        <w:rPr>
          <w:b/>
          <w:sz w:val="24"/>
          <w:szCs w:val="24"/>
        </w:rPr>
      </w:pPr>
    </w:p>
    <w:p w:rsidR="002E4053" w:rsidRPr="0075463E" w:rsidRDefault="002E4053" w:rsidP="006C5BAF">
      <w:pPr>
        <w:tabs>
          <w:tab w:val="left" w:pos="-709"/>
        </w:tabs>
        <w:jc w:val="both"/>
        <w:rPr>
          <w:bCs/>
          <w:sz w:val="24"/>
          <w:szCs w:val="24"/>
        </w:rPr>
      </w:pPr>
      <w:r w:rsidRPr="0075463E">
        <w:rPr>
          <w:bCs/>
          <w:sz w:val="24"/>
          <w:szCs w:val="24"/>
        </w:rPr>
        <w:t>b.</w:t>
      </w:r>
      <w:r w:rsidR="002F1918" w:rsidRPr="0075463E">
        <w:rPr>
          <w:bCs/>
          <w:sz w:val="24"/>
          <w:szCs w:val="24"/>
        </w:rPr>
        <w:t>2</w:t>
      </w:r>
      <w:r w:rsidRPr="0075463E">
        <w:rPr>
          <w:bCs/>
          <w:sz w:val="24"/>
          <w:szCs w:val="24"/>
        </w:rPr>
        <w:t xml:space="preserve">) </w:t>
      </w:r>
      <w:r w:rsidR="00342EE2" w:rsidRPr="0075463E">
        <w:rPr>
          <w:bCs/>
          <w:sz w:val="24"/>
          <w:szCs w:val="24"/>
        </w:rPr>
        <w:t>Os índices deverão ser apresentados com 2 (duas) casas decimais, desprezando-se as demais</w:t>
      </w:r>
      <w:r w:rsidR="00A03226" w:rsidRPr="0075463E">
        <w:rPr>
          <w:bCs/>
          <w:sz w:val="24"/>
          <w:szCs w:val="24"/>
        </w:rPr>
        <w:t>.</w:t>
      </w:r>
    </w:p>
    <w:p w:rsidR="002F1918" w:rsidRPr="0075463E" w:rsidRDefault="002E4053" w:rsidP="006C5BAF">
      <w:pPr>
        <w:tabs>
          <w:tab w:val="left" w:pos="-709"/>
        </w:tabs>
        <w:jc w:val="both"/>
        <w:rPr>
          <w:b/>
          <w:sz w:val="24"/>
          <w:szCs w:val="24"/>
        </w:rPr>
      </w:pPr>
      <w:r w:rsidRPr="0075463E">
        <w:rPr>
          <w:sz w:val="24"/>
          <w:szCs w:val="24"/>
        </w:rPr>
        <w:t xml:space="preserve">b. </w:t>
      </w:r>
      <w:r w:rsidR="002F1918" w:rsidRPr="0075463E">
        <w:rPr>
          <w:sz w:val="24"/>
          <w:szCs w:val="24"/>
        </w:rPr>
        <w:t>3</w:t>
      </w:r>
      <w:r w:rsidRPr="0075463E">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75463E">
        <w:rPr>
          <w:sz w:val="24"/>
          <w:szCs w:val="24"/>
        </w:rPr>
        <w:t>Edital</w:t>
      </w:r>
      <w:r w:rsidRPr="0075463E">
        <w:rPr>
          <w:sz w:val="24"/>
          <w:szCs w:val="24"/>
        </w:rPr>
        <w:t>.</w:t>
      </w:r>
      <w:r w:rsidR="00342EE2" w:rsidRPr="0075463E">
        <w:rPr>
          <w:b/>
          <w:sz w:val="24"/>
          <w:szCs w:val="24"/>
        </w:rPr>
        <w:t xml:space="preserve"> </w:t>
      </w:r>
    </w:p>
    <w:p w:rsidR="003A69CF" w:rsidRPr="0075463E" w:rsidRDefault="002F1918" w:rsidP="006C5BAF">
      <w:pPr>
        <w:tabs>
          <w:tab w:val="left" w:pos="-709"/>
        </w:tabs>
        <w:jc w:val="both"/>
        <w:rPr>
          <w:sz w:val="24"/>
          <w:szCs w:val="24"/>
          <w:lang w:eastAsia="pt-BR"/>
        </w:rPr>
      </w:pPr>
      <w:r w:rsidRPr="0075463E">
        <w:rPr>
          <w:bCs/>
          <w:sz w:val="24"/>
          <w:szCs w:val="24"/>
        </w:rPr>
        <w:t xml:space="preserve">b.4)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rsidR="00342EE2" w:rsidRPr="0075463E" w:rsidRDefault="003A69CF" w:rsidP="006C5BAF">
      <w:pPr>
        <w:tabs>
          <w:tab w:val="left" w:pos="-709"/>
        </w:tabs>
        <w:jc w:val="both"/>
        <w:rPr>
          <w:sz w:val="24"/>
          <w:szCs w:val="24"/>
          <w:lang w:eastAsia="pt-BR"/>
        </w:rPr>
      </w:pPr>
      <w:r w:rsidRPr="0075463E">
        <w:rPr>
          <w:sz w:val="24"/>
          <w:szCs w:val="24"/>
          <w:lang w:eastAsia="pt-BR"/>
        </w:rPr>
        <w:t xml:space="preserve">b.5)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rsidR="00342EE2" w:rsidRPr="0075463E" w:rsidRDefault="002E4053" w:rsidP="00584E41">
      <w:pPr>
        <w:tabs>
          <w:tab w:val="left" w:pos="0"/>
        </w:tabs>
        <w:jc w:val="both"/>
        <w:rPr>
          <w:sz w:val="24"/>
          <w:szCs w:val="24"/>
        </w:rPr>
      </w:pPr>
      <w:bookmarkStart w:id="32" w:name="_Hlk131083201"/>
      <w:bookmarkStart w:id="33" w:name="_Hlk131067692"/>
      <w:r w:rsidRPr="0075463E">
        <w:rPr>
          <w:sz w:val="24"/>
          <w:szCs w:val="24"/>
        </w:rPr>
        <w:t>c</w:t>
      </w:r>
      <w:r w:rsidR="00342EE2" w:rsidRPr="0075463E">
        <w:rPr>
          <w:sz w:val="24"/>
          <w:szCs w:val="24"/>
        </w:rPr>
        <w:t>) balanço patrimonial, demonstração de resultado de exercício e demais demonstrações contábeis dos 2 (dois) últimos exercícios sociais.</w:t>
      </w:r>
    </w:p>
    <w:p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.2) O balanço das sociedades anônimas ou por ações deverá ser apresentado em publicação no Diário Oficial. O(</w:t>
      </w:r>
      <w:r w:rsidRPr="0075463E">
        <w:rPr>
          <w:i/>
          <w:sz w:val="24"/>
          <w:szCs w:val="24"/>
        </w:rPr>
        <w:t>s</w:t>
      </w:r>
      <w:r w:rsidRPr="0075463E">
        <w:rPr>
          <w:sz w:val="24"/>
          <w:szCs w:val="24"/>
        </w:rPr>
        <w:t>) mesmo(</w:t>
      </w:r>
      <w:r w:rsidRPr="0075463E">
        <w:rPr>
          <w:i/>
          <w:sz w:val="24"/>
          <w:szCs w:val="24"/>
        </w:rPr>
        <w:t>s</w:t>
      </w:r>
      <w:r w:rsidRPr="0075463E">
        <w:rPr>
          <w:sz w:val="24"/>
          <w:szCs w:val="24"/>
        </w:rPr>
        <w:t>) deverá(</w:t>
      </w:r>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 xml:space="preserve">.3) Quando a data da abertura do certame for superior ao dia 30 de abril do presente ano, </w:t>
      </w:r>
      <w:r w:rsidR="00352D22" w:rsidRPr="0075463E">
        <w:rPr>
          <w:sz w:val="24"/>
          <w:szCs w:val="24"/>
        </w:rPr>
        <w:t xml:space="preserve">somente </w:t>
      </w:r>
      <w:r w:rsidRPr="0075463E">
        <w:rPr>
          <w:sz w:val="24"/>
          <w:szCs w:val="24"/>
        </w:rPr>
        <w:t>ser</w:t>
      </w:r>
      <w:r w:rsidR="00352D22" w:rsidRPr="0075463E">
        <w:rPr>
          <w:sz w:val="24"/>
          <w:szCs w:val="24"/>
        </w:rPr>
        <w:t>ão</w:t>
      </w:r>
      <w:r w:rsidRPr="0075463E">
        <w:rPr>
          <w:sz w:val="24"/>
          <w:szCs w:val="24"/>
        </w:rPr>
        <w:t xml:space="preserve"> aceito</w:t>
      </w:r>
      <w:r w:rsidR="00352D22" w:rsidRPr="0075463E">
        <w:rPr>
          <w:sz w:val="24"/>
          <w:szCs w:val="24"/>
        </w:rPr>
        <w:t>s</w:t>
      </w:r>
      <w:r w:rsidRPr="0075463E">
        <w:rPr>
          <w:sz w:val="24"/>
          <w:szCs w:val="24"/>
        </w:rPr>
        <w:t xml:space="preserve"> o</w:t>
      </w:r>
      <w:r w:rsidR="00352D22" w:rsidRPr="0075463E">
        <w:rPr>
          <w:sz w:val="24"/>
          <w:szCs w:val="24"/>
        </w:rPr>
        <w:t>s</w:t>
      </w:r>
      <w:r w:rsidRPr="0075463E">
        <w:rPr>
          <w:sz w:val="24"/>
          <w:szCs w:val="24"/>
        </w:rPr>
        <w:t xml:space="preserve"> balanço</w:t>
      </w:r>
      <w:r w:rsidR="00352D22" w:rsidRPr="0075463E">
        <w:rPr>
          <w:sz w:val="24"/>
          <w:szCs w:val="24"/>
        </w:rPr>
        <w:t>s</w:t>
      </w:r>
      <w:r w:rsidRPr="0075463E">
        <w:rPr>
          <w:sz w:val="24"/>
          <w:szCs w:val="24"/>
        </w:rPr>
        <w:t xml:space="preserve"> dos </w:t>
      </w:r>
      <w:r w:rsidR="00352D22" w:rsidRPr="0075463E">
        <w:rPr>
          <w:sz w:val="24"/>
          <w:szCs w:val="24"/>
        </w:rPr>
        <w:t xml:space="preserve">dois </w:t>
      </w:r>
      <w:r w:rsidRPr="0075463E">
        <w:rPr>
          <w:sz w:val="24"/>
          <w:szCs w:val="24"/>
        </w:rPr>
        <w:t xml:space="preserve">anos </w:t>
      </w:r>
      <w:r w:rsidR="00352D22" w:rsidRPr="0075463E">
        <w:rPr>
          <w:sz w:val="24"/>
          <w:szCs w:val="24"/>
        </w:rPr>
        <w:t xml:space="preserve">imediatamente </w:t>
      </w:r>
      <w:r w:rsidRPr="0075463E">
        <w:rPr>
          <w:sz w:val="24"/>
          <w:szCs w:val="24"/>
        </w:rPr>
        <w:t>anteriores.</w:t>
      </w:r>
    </w:p>
    <w:p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.4) Os documentos exigidos no item “b” limitar-se-ão ao último exercício no caso de a pessoa jurídica ter sido constituída há menos de 2 (dois) anos.</w:t>
      </w:r>
    </w:p>
    <w:p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984133" w:rsidRPr="0075463E">
        <w:rPr>
          <w:sz w:val="24"/>
          <w:szCs w:val="24"/>
        </w:rPr>
        <w:t>c</w:t>
      </w:r>
      <w:r w:rsidRPr="0075463E">
        <w:rPr>
          <w:sz w:val="24"/>
          <w:szCs w:val="24"/>
        </w:rPr>
        <w:t xml:space="preserve">.5) Em caso de empresa que ainda não possua balanço patrimonial e demonstrações contábeis já exigíveis, por serem recém-constituídas, apresentação de cópia do Balanço de Abertura, devidamente registrado na Junta Comercial ou cópia do Livro Diário contendo o </w:t>
      </w:r>
      <w:r w:rsidRPr="0075463E">
        <w:rPr>
          <w:sz w:val="24"/>
          <w:szCs w:val="24"/>
        </w:rPr>
        <w:lastRenderedPageBreak/>
        <w:t>Balanço de Abertura, inclusive com os termos de Abertura e de Encerramento, devidamente registrados na Junta Comercial da sede ou domicílio da Licitante.</w:t>
      </w:r>
    </w:p>
    <w:p w:rsidR="00342EE2" w:rsidRPr="0075463E" w:rsidRDefault="002E4053" w:rsidP="00584E41">
      <w:pPr>
        <w:tabs>
          <w:tab w:val="left" w:pos="0"/>
        </w:tabs>
        <w:jc w:val="both"/>
        <w:rPr>
          <w:sz w:val="24"/>
          <w:szCs w:val="24"/>
        </w:rPr>
      </w:pPr>
      <w:r w:rsidRPr="0075463E">
        <w:rPr>
          <w:sz w:val="24"/>
          <w:szCs w:val="24"/>
        </w:rPr>
        <w:t>d</w:t>
      </w:r>
      <w:r w:rsidR="00342EE2" w:rsidRPr="0075463E">
        <w:rPr>
          <w:sz w:val="24"/>
          <w:szCs w:val="24"/>
        </w:rPr>
        <w:t>) certidão negativa de Falência expedida pelo distribuidor da sede da pessoa jurídica ou negativa de execução patrimonial expedida no domicílio da pessoa física, dentro do prazo de validade;</w:t>
      </w:r>
      <w:bookmarkEnd w:id="32"/>
    </w:p>
    <w:bookmarkEnd w:id="33"/>
    <w:p w:rsidR="00342EE2" w:rsidRPr="0075463E" w:rsidRDefault="00E308C8" w:rsidP="006C5BAF">
      <w:pPr>
        <w:jc w:val="both"/>
        <w:rPr>
          <w:sz w:val="24"/>
          <w:szCs w:val="24"/>
        </w:rPr>
      </w:pPr>
      <w:r w:rsidRPr="0075463E">
        <w:rPr>
          <w:sz w:val="24"/>
          <w:szCs w:val="24"/>
        </w:rPr>
        <w:t xml:space="preserve">e) </w:t>
      </w:r>
      <w:r w:rsidR="00342EE2" w:rsidRPr="007546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75463E">
        <w:rPr>
          <w:sz w:val="24"/>
          <w:szCs w:val="24"/>
        </w:rPr>
        <w:t xml:space="preserve"> (</w:t>
      </w:r>
      <w:r w:rsidR="0026207F" w:rsidRPr="0075463E">
        <w:rPr>
          <w:sz w:val="24"/>
          <w:szCs w:val="24"/>
        </w:rPr>
        <w:t xml:space="preserve">constante </w:t>
      </w:r>
      <w:r w:rsidR="0026207F" w:rsidRPr="006C5BAF">
        <w:rPr>
          <w:sz w:val="24"/>
          <w:szCs w:val="24"/>
        </w:rPr>
        <w:t xml:space="preserve">do </w:t>
      </w:r>
      <w:r w:rsidRPr="006C5BAF">
        <w:rPr>
          <w:sz w:val="24"/>
          <w:szCs w:val="24"/>
        </w:rPr>
        <w:t>Anexo X</w:t>
      </w:r>
      <w:r w:rsidR="00AD3E72" w:rsidRPr="006C5BAF">
        <w:rPr>
          <w:sz w:val="24"/>
          <w:szCs w:val="24"/>
        </w:rPr>
        <w:t>I</w:t>
      </w:r>
      <w:r w:rsidRPr="006C5BAF">
        <w:rPr>
          <w:sz w:val="24"/>
          <w:szCs w:val="24"/>
        </w:rPr>
        <w:t>)</w:t>
      </w:r>
      <w:r w:rsidR="00342EE2" w:rsidRPr="006C5BAF">
        <w:rPr>
          <w:sz w:val="24"/>
          <w:szCs w:val="24"/>
        </w:rPr>
        <w:t>.</w:t>
      </w:r>
    </w:p>
    <w:p w:rsidR="00E308C8" w:rsidRPr="0075463E" w:rsidRDefault="00E308C8" w:rsidP="00584E41">
      <w:pPr>
        <w:tabs>
          <w:tab w:val="left" w:pos="851"/>
        </w:tabs>
        <w:jc w:val="both"/>
        <w:rPr>
          <w:b/>
          <w:bCs/>
          <w:sz w:val="24"/>
          <w:szCs w:val="24"/>
        </w:rPr>
      </w:pPr>
      <w:bookmarkStart w:id="34" w:name="_Hlk131067812"/>
      <w:bookmarkStart w:id="35" w:name="_Hlk131083295"/>
    </w:p>
    <w:p w:rsidR="00342EE2" w:rsidRPr="0075463E" w:rsidRDefault="00063375" w:rsidP="00584E41">
      <w:pPr>
        <w:tabs>
          <w:tab w:val="left" w:pos="851"/>
        </w:tabs>
        <w:ind w:left="851" w:hanging="851"/>
        <w:jc w:val="both"/>
        <w:rPr>
          <w:sz w:val="24"/>
          <w:szCs w:val="24"/>
        </w:rPr>
      </w:pPr>
      <w:r w:rsidRPr="0075463E">
        <w:rPr>
          <w:b/>
          <w:bCs/>
          <w:sz w:val="24"/>
          <w:szCs w:val="24"/>
        </w:rPr>
        <w:t>7</w:t>
      </w:r>
      <w:r w:rsidR="00342EE2" w:rsidRPr="0075463E">
        <w:rPr>
          <w:b/>
          <w:bCs/>
          <w:sz w:val="24"/>
          <w:szCs w:val="24"/>
        </w:rPr>
        <w:t>.</w:t>
      </w:r>
      <w:r w:rsidR="00AD3E72" w:rsidRPr="0075463E">
        <w:rPr>
          <w:b/>
          <w:bCs/>
          <w:sz w:val="24"/>
          <w:szCs w:val="24"/>
        </w:rPr>
        <w:t>6</w:t>
      </w:r>
      <w:r w:rsidR="00342EE2" w:rsidRPr="0075463E">
        <w:rPr>
          <w:sz w:val="24"/>
          <w:szCs w:val="24"/>
        </w:rPr>
        <w:t xml:space="preserve"> A licitante para fins de habilitação deverá observar as disposições Gerais que seguem: </w:t>
      </w:r>
    </w:p>
    <w:p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.1</w:t>
      </w:r>
      <w:r w:rsidR="006C5BAF">
        <w:rPr>
          <w:b/>
          <w:sz w:val="24"/>
          <w:szCs w:val="24"/>
        </w:rPr>
        <w:t xml:space="preserve"> </w:t>
      </w:r>
      <w:r w:rsidR="00342EE2" w:rsidRPr="0075463E">
        <w:rPr>
          <w:sz w:val="24"/>
          <w:szCs w:val="24"/>
        </w:rPr>
        <w:t xml:space="preserve">Todos os documentos devem estar com seu prazo de validade em vigor. Se este prazo não constar de cláusula específica deste </w:t>
      </w:r>
      <w:r w:rsidR="00405A2B" w:rsidRPr="0075463E">
        <w:rPr>
          <w:sz w:val="24"/>
          <w:szCs w:val="24"/>
        </w:rPr>
        <w:t>Edital</w:t>
      </w:r>
      <w:r w:rsidR="00342EE2" w:rsidRPr="0075463E">
        <w:rPr>
          <w:sz w:val="24"/>
          <w:szCs w:val="24"/>
        </w:rPr>
        <w:t>, do próprio documento ou de lei específica, será considerado</w:t>
      </w:r>
      <w:r w:rsidR="0060491A" w:rsidRPr="0075463E">
        <w:rPr>
          <w:sz w:val="24"/>
          <w:szCs w:val="24"/>
        </w:rPr>
        <w:t xml:space="preserve"> o prazo de validade de </w:t>
      </w:r>
      <w:r w:rsidR="00B04283" w:rsidRPr="0075463E">
        <w:rPr>
          <w:sz w:val="24"/>
          <w:szCs w:val="24"/>
          <w:lang w:eastAsia="pt-BR"/>
        </w:rPr>
        <w:fldChar w:fldCharType="begin">
          <w:ffData>
            <w:name w:val="Texto374"/>
            <w:enabled/>
            <w:calcOnExit w:val="0"/>
            <w:textInput/>
          </w:ffData>
        </w:fldChar>
      </w:r>
      <w:r w:rsidR="0060491A" w:rsidRPr="0075463E">
        <w:rPr>
          <w:sz w:val="24"/>
          <w:szCs w:val="24"/>
          <w:lang w:eastAsia="pt-BR"/>
        </w:rPr>
        <w:instrText xml:space="preserve"> FORMTEXT </w:instrText>
      </w:r>
      <w:r w:rsidR="00B04283" w:rsidRPr="0075463E">
        <w:rPr>
          <w:sz w:val="24"/>
          <w:szCs w:val="24"/>
          <w:lang w:eastAsia="pt-BR"/>
        </w:rPr>
      </w:r>
      <w:r w:rsidR="00B04283" w:rsidRPr="0075463E">
        <w:rPr>
          <w:sz w:val="24"/>
          <w:szCs w:val="24"/>
          <w:lang w:eastAsia="pt-BR"/>
        </w:rPr>
        <w:fldChar w:fldCharType="separate"/>
      </w:r>
      <w:r w:rsidR="00280389" w:rsidRPr="00280389">
        <w:rPr>
          <w:noProof/>
          <w:sz w:val="24"/>
          <w:szCs w:val="24"/>
          <w:lang w:eastAsia="pt-BR"/>
        </w:rPr>
        <w:t>90 (noventa)</w:t>
      </w:r>
      <w:r w:rsidR="00B04283" w:rsidRPr="0075463E">
        <w:rPr>
          <w:sz w:val="24"/>
          <w:szCs w:val="24"/>
          <w:lang w:eastAsia="pt-BR"/>
        </w:rPr>
        <w:fldChar w:fldCharType="end"/>
      </w:r>
      <w:r w:rsidR="0060491A" w:rsidRPr="0075463E">
        <w:rPr>
          <w:sz w:val="24"/>
          <w:szCs w:val="24"/>
          <w:lang w:eastAsia="pt-BR"/>
        </w:rPr>
        <w:t xml:space="preserve"> dias,</w:t>
      </w:r>
      <w:r w:rsidR="00342EE2" w:rsidRPr="0075463E">
        <w:rPr>
          <w:sz w:val="24"/>
          <w:szCs w:val="24"/>
        </w:rPr>
        <w:t xml:space="preserve"> a contar da data de sua expedição, salvo os atestados/certidões de qualificação técnica, para os quais não se exige validade. </w:t>
      </w:r>
    </w:p>
    <w:p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.2</w:t>
      </w:r>
      <w:r w:rsidR="006C5BAF">
        <w:rPr>
          <w:b/>
          <w:sz w:val="24"/>
          <w:szCs w:val="24"/>
        </w:rPr>
        <w:t xml:space="preserve"> </w:t>
      </w:r>
      <w:r w:rsidR="00342EE2" w:rsidRPr="0075463E">
        <w:rPr>
          <w:sz w:val="24"/>
          <w:szCs w:val="24"/>
        </w:rPr>
        <w:t>Todos os documentos expedidos pela empresa deverão estar subscritos por seu representante legal ou procurador, com identificação clara do subscritor.</w:t>
      </w:r>
    </w:p>
    <w:p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.3</w:t>
      </w:r>
      <w:r w:rsidR="006C5BAF">
        <w:rPr>
          <w:sz w:val="24"/>
          <w:szCs w:val="24"/>
        </w:rPr>
        <w:t xml:space="preserve"> </w:t>
      </w:r>
      <w:r w:rsidR="00342EE2" w:rsidRPr="0075463E">
        <w:rPr>
          <w:sz w:val="24"/>
          <w:szCs w:val="24"/>
        </w:rPr>
        <w:t xml:space="preserve">Os documentos emitidos via Internet serão conferidos </w:t>
      </w:r>
      <w:r w:rsidR="004A2D6B" w:rsidRPr="0075463E">
        <w:rPr>
          <w:sz w:val="24"/>
          <w:szCs w:val="24"/>
        </w:rPr>
        <w:t>pelo Agente</w:t>
      </w:r>
      <w:r w:rsidR="00342EE2" w:rsidRPr="0075463E">
        <w:rPr>
          <w:bCs/>
          <w:sz w:val="24"/>
          <w:szCs w:val="24"/>
        </w:rPr>
        <w:t xml:space="preserve"> de Contratação</w:t>
      </w:r>
      <w:r w:rsidR="00342EE2" w:rsidRPr="0075463E">
        <w:rPr>
          <w:sz w:val="24"/>
          <w:szCs w:val="24"/>
        </w:rPr>
        <w:t>.</w:t>
      </w:r>
    </w:p>
    <w:p w:rsidR="00AD3E72" w:rsidRPr="005D0BC5"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.4</w:t>
      </w:r>
      <w:r w:rsidR="006C5BAF">
        <w:rPr>
          <w:b/>
          <w:sz w:val="24"/>
          <w:szCs w:val="24"/>
        </w:rPr>
        <w:t xml:space="preserve"> </w:t>
      </w:r>
      <w:r w:rsidR="00342EE2" w:rsidRPr="0075463E">
        <w:rPr>
          <w:sz w:val="24"/>
          <w:szCs w:val="24"/>
        </w:rPr>
        <w:t xml:space="preserve">Se a licitante for a </w:t>
      </w:r>
      <w:r w:rsidR="00342EE2" w:rsidRPr="0075463E">
        <w:rPr>
          <w:b/>
          <w:sz w:val="24"/>
          <w:szCs w:val="24"/>
        </w:rPr>
        <w:t>matriz</w:t>
      </w:r>
      <w:r w:rsidR="00342EE2" w:rsidRPr="0075463E">
        <w:rPr>
          <w:sz w:val="24"/>
          <w:szCs w:val="24"/>
        </w:rPr>
        <w:t>, todos</w:t>
      </w:r>
      <w:r w:rsidR="00342EE2" w:rsidRPr="005D0BC5">
        <w:rPr>
          <w:sz w:val="24"/>
          <w:szCs w:val="24"/>
        </w:rPr>
        <w:t xml:space="preserve">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6C5BAF">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6C5BAF">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6C5BAF">
        <w:rPr>
          <w:b/>
          <w:sz w:val="24"/>
          <w:szCs w:val="24"/>
        </w:rPr>
        <w:t xml:space="preserve"> </w:t>
      </w:r>
      <w:r w:rsidR="00342EE2" w:rsidRPr="005D0BC5">
        <w:rPr>
          <w:sz w:val="24"/>
          <w:szCs w:val="24"/>
        </w:rPr>
        <w:t>Não serão aceitos documentos cujas datas e caracteres estejam ilegíveis ou rasurados de tal forma que não possam ser entendidos.</w:t>
      </w:r>
    </w:p>
    <w:p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6C5BAF">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6C5BAF">
        <w:rPr>
          <w:sz w:val="24"/>
          <w:szCs w:val="24"/>
        </w:rPr>
        <w:t xml:space="preserve"> </w:t>
      </w:r>
      <w:r w:rsidR="00342EE2" w:rsidRPr="005D0BC5">
        <w:rPr>
          <w:sz w:val="24"/>
          <w:szCs w:val="24"/>
        </w:rPr>
        <w:t>Estando a documentação de habilitação da licitante vencedora em desacordo com as exigências do Edital, ela será inabilitada.</w:t>
      </w:r>
    </w:p>
    <w:p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6C5BAF">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6C5BAF">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6C5BAF">
        <w:rPr>
          <w:b/>
          <w:sz w:val="24"/>
          <w:szCs w:val="24"/>
        </w:rPr>
        <w:t xml:space="preserve"> </w:t>
      </w:r>
      <w:r w:rsidR="00342EE2" w:rsidRPr="005D0BC5">
        <w:rPr>
          <w:bCs/>
          <w:sz w:val="24"/>
          <w:szCs w:val="24"/>
        </w:rPr>
        <w:t xml:space="preserve">Após a entrega dos documentos de habilitação, não será admitida a substituição ou a apresentação de novos documentos, salvo em sede de diligência para complementação de informações em relação aos documentos já apresentados e desde que necessária para apurar </w:t>
      </w:r>
      <w:r w:rsidR="00342EE2" w:rsidRPr="005D0BC5">
        <w:rPr>
          <w:bCs/>
          <w:sz w:val="24"/>
          <w:szCs w:val="24"/>
        </w:rPr>
        <w:lastRenderedPageBreak/>
        <w:t>fatos existentes à época da abertura do certame e atualização de documentos cuja validade tenha expirado após a data de recebimento das propostas.</w:t>
      </w:r>
    </w:p>
    <w:p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6C5BAF">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4"/>
      <w:bookmarkEnd w:id="35"/>
    </w:p>
    <w:p w:rsidR="00984133" w:rsidRPr="005D0BC5" w:rsidRDefault="00984133" w:rsidP="00584E41">
      <w:pPr>
        <w:ind w:left="2552" w:hanging="851"/>
        <w:jc w:val="both"/>
        <w:rPr>
          <w:sz w:val="24"/>
          <w:szCs w:val="24"/>
        </w:rPr>
      </w:pPr>
    </w:p>
    <w:p w:rsidR="00342EE2" w:rsidRPr="005D0BC5" w:rsidRDefault="00063375" w:rsidP="00584E41">
      <w:pPr>
        <w:autoSpaceDE w:val="0"/>
        <w:autoSpaceDN w:val="0"/>
        <w:adjustRightInd w:val="0"/>
        <w:ind w:left="851" w:hanging="851"/>
        <w:jc w:val="both"/>
        <w:rPr>
          <w:b/>
          <w:sz w:val="24"/>
          <w:szCs w:val="24"/>
        </w:rPr>
      </w:pPr>
      <w:bookmarkStart w:id="36"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rsidR="00063375" w:rsidRPr="005D0BC5" w:rsidRDefault="00063375" w:rsidP="00584E41">
      <w:pPr>
        <w:shd w:val="clear" w:color="auto" w:fill="FFFFFF"/>
        <w:tabs>
          <w:tab w:val="left" w:pos="1985"/>
        </w:tabs>
        <w:jc w:val="both"/>
        <w:textAlignment w:val="baseline"/>
        <w:rPr>
          <w:sz w:val="24"/>
          <w:szCs w:val="24"/>
        </w:rPr>
      </w:pPr>
      <w:bookmarkStart w:id="37" w:name="_Hlk134782668"/>
      <w:bookmarkStart w:id="38" w:name="_Hlk131083515"/>
      <w:r w:rsidRPr="005D0BC5">
        <w:rPr>
          <w:b/>
          <w:bCs/>
          <w:sz w:val="24"/>
          <w:szCs w:val="24"/>
        </w:rPr>
        <w:t>8</w:t>
      </w:r>
      <w:r w:rsidR="00342EE2" w:rsidRPr="005D0BC5">
        <w:rPr>
          <w:b/>
          <w:bCs/>
          <w:sz w:val="24"/>
          <w:szCs w:val="24"/>
        </w:rPr>
        <w:t>.1</w:t>
      </w:r>
      <w:bookmarkStart w:id="39" w:name="_Hlk131083412"/>
      <w:r w:rsidRPr="005D0BC5">
        <w:rPr>
          <w:sz w:val="24"/>
          <w:szCs w:val="24"/>
        </w:rPr>
        <w:t xml:space="preserve"> </w:t>
      </w:r>
      <w:r w:rsidR="002F1E45" w:rsidRPr="002F1E45">
        <w:rPr>
          <w:sz w:val="24"/>
          <w:szCs w:val="24"/>
        </w:rPr>
        <w:t>Qualquer licitante poderá, durante o prazo concedido na sessão pública, de forma imediata após o término do ato de habilitação ou inabilitação, manifestar sua intenção de recorrer, a qual deverá ser devidamente registrada em ata, sob pena de preclusão</w:t>
      </w:r>
      <w:r w:rsidRPr="002F1E45">
        <w:rPr>
          <w:sz w:val="24"/>
          <w:szCs w:val="24"/>
        </w:rPr>
        <w:t>.</w:t>
      </w:r>
    </w:p>
    <w:p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0" w:name="_Hlk131083445"/>
      <w:bookmarkEnd w:id="39"/>
    </w:p>
    <w:p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0"/>
    </w:p>
    <w:p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rsidR="00063375" w:rsidRPr="005D0BC5" w:rsidRDefault="006C5BAF" w:rsidP="00584E41">
      <w:pPr>
        <w:shd w:val="clear" w:color="auto" w:fill="FFFFFF"/>
        <w:textAlignment w:val="baseline"/>
        <w:rPr>
          <w:sz w:val="24"/>
          <w:szCs w:val="24"/>
        </w:rPr>
      </w:pPr>
      <w:r w:rsidRPr="005D0BC5">
        <w:rPr>
          <w:b/>
          <w:bCs/>
          <w:sz w:val="24"/>
          <w:szCs w:val="24"/>
        </w:rPr>
        <w:t xml:space="preserve">8.6 </w:t>
      </w:r>
      <w:r w:rsidRPr="006C5BAF">
        <w:rPr>
          <w:sz w:val="24"/>
          <w:szCs w:val="24"/>
        </w:rPr>
        <w:t>O</w:t>
      </w:r>
      <w:r w:rsidR="00342EE2" w:rsidRPr="005D0BC5">
        <w:rPr>
          <w:sz w:val="24"/>
          <w:szCs w:val="24"/>
        </w:rPr>
        <w:t xml:space="preserve"> acolhimento do recurso importará na invalidação apenas dos atos que não possam ser aproveitados.</w:t>
      </w:r>
    </w:p>
    <w:p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7"/>
    </w:p>
    <w:bookmarkEnd w:id="38"/>
    <w:p w:rsidR="00342EE2" w:rsidRPr="005D0BC5" w:rsidRDefault="00342EE2" w:rsidP="00584E41">
      <w:pPr>
        <w:shd w:val="clear" w:color="auto" w:fill="FFFFFF"/>
        <w:ind w:left="851" w:hanging="851"/>
        <w:textAlignment w:val="baseline"/>
        <w:rPr>
          <w:sz w:val="24"/>
          <w:szCs w:val="24"/>
        </w:rPr>
      </w:pPr>
    </w:p>
    <w:p w:rsidR="00342EE2" w:rsidRPr="005D0BC5" w:rsidRDefault="00977DE4" w:rsidP="00584E41">
      <w:pPr>
        <w:tabs>
          <w:tab w:val="left" w:pos="1134"/>
        </w:tabs>
        <w:ind w:left="851" w:hanging="851"/>
        <w:jc w:val="both"/>
        <w:rPr>
          <w:b/>
          <w:sz w:val="24"/>
          <w:szCs w:val="24"/>
        </w:rPr>
      </w:pPr>
      <w:bookmarkStart w:id="41" w:name="art4xviii"/>
      <w:bookmarkEnd w:id="41"/>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2"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2"/>
    </w:p>
    <w:bookmarkEnd w:id="36"/>
    <w:p w:rsidR="00342EE2" w:rsidRPr="005D0BC5" w:rsidRDefault="00342EE2" w:rsidP="00584E41">
      <w:pPr>
        <w:shd w:val="clear" w:color="auto" w:fill="FFFFFF"/>
        <w:suppressAutoHyphens w:val="0"/>
        <w:ind w:left="1068" w:hanging="708"/>
        <w:rPr>
          <w:sz w:val="24"/>
          <w:szCs w:val="24"/>
          <w:lang w:eastAsia="pt-BR"/>
        </w:rPr>
      </w:pPr>
    </w:p>
    <w:p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rsidR="002E3509" w:rsidRPr="005D0BC5" w:rsidRDefault="002E3509" w:rsidP="006C5BAF">
      <w:pPr>
        <w:jc w:val="both"/>
        <w:rPr>
          <w:sz w:val="24"/>
          <w:szCs w:val="24"/>
        </w:rPr>
      </w:pPr>
      <w:bookmarkStart w:id="43" w:name="_Ref114668085"/>
      <w:bookmarkStart w:id="44"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5" w:name="_Ref114668108"/>
      <w:bookmarkEnd w:id="43"/>
    </w:p>
    <w:p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5"/>
    </w:p>
    <w:p w:rsidR="00977DE4" w:rsidRPr="005D0BC5" w:rsidRDefault="002E3509" w:rsidP="006C5BAF">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rsidR="00977DE4" w:rsidRPr="005D0BC5" w:rsidRDefault="002E3509" w:rsidP="006C5BAF">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rsidR="00977DE4" w:rsidRPr="005D0BC5" w:rsidRDefault="002E3509" w:rsidP="006C5BAF">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rsidR="00E7029F" w:rsidRPr="005D0BC5" w:rsidRDefault="002E3509" w:rsidP="006C5BAF">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6" w:name="_Ref114668139"/>
    </w:p>
    <w:p w:rsidR="00E7029F" w:rsidRPr="005D0BC5" w:rsidRDefault="00E7029F" w:rsidP="00584E41">
      <w:pPr>
        <w:jc w:val="both"/>
        <w:rPr>
          <w:sz w:val="24"/>
          <w:szCs w:val="24"/>
        </w:rPr>
      </w:pPr>
      <w:r w:rsidRPr="005D0BC5">
        <w:rPr>
          <w:b/>
          <w:bCs/>
          <w:sz w:val="24"/>
          <w:szCs w:val="24"/>
        </w:rPr>
        <w:lastRenderedPageBreak/>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6"/>
    </w:p>
    <w:p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7" w:name="_Ref114668249"/>
    </w:p>
    <w:p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7"/>
      <w:r w:rsidRPr="005D0BC5">
        <w:rPr>
          <w:sz w:val="24"/>
          <w:szCs w:val="24"/>
        </w:rPr>
        <w:t>;</w:t>
      </w:r>
      <w:bookmarkStart w:id="48" w:name="_Ref114668245"/>
    </w:p>
    <w:p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8"/>
      <w:r w:rsidRPr="005D0BC5">
        <w:rPr>
          <w:sz w:val="24"/>
          <w:szCs w:val="24"/>
        </w:rPr>
        <w:t>;</w:t>
      </w:r>
      <w:bookmarkStart w:id="49" w:name="_Ref114668247"/>
    </w:p>
    <w:p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49"/>
    </w:p>
    <w:p w:rsidR="00977DE4" w:rsidRPr="005D0BC5" w:rsidRDefault="00E7029F" w:rsidP="006C5BAF">
      <w:pPr>
        <w:jc w:val="both"/>
        <w:rPr>
          <w:sz w:val="24"/>
          <w:szCs w:val="24"/>
        </w:rPr>
      </w:pPr>
      <w:bookmarkStart w:id="50" w:name="_Hlk194680947"/>
      <w:r w:rsidRPr="005D0BC5">
        <w:rPr>
          <w:sz w:val="24"/>
          <w:szCs w:val="24"/>
        </w:rPr>
        <w:t xml:space="preserve">a) </w:t>
      </w:r>
      <w:r w:rsidR="00977DE4" w:rsidRPr="005D0BC5">
        <w:rPr>
          <w:sz w:val="24"/>
          <w:szCs w:val="24"/>
        </w:rPr>
        <w:t xml:space="preserve">agir em conluio ou em desconformidade com a lei; </w:t>
      </w:r>
    </w:p>
    <w:p w:rsidR="00977DE4" w:rsidRPr="005D0BC5" w:rsidRDefault="00E7029F" w:rsidP="006C5BAF">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rsidR="00977DE4" w:rsidRPr="005D0BC5" w:rsidRDefault="00E7029F" w:rsidP="006C5BAF">
      <w:pPr>
        <w:jc w:val="both"/>
        <w:rPr>
          <w:sz w:val="24"/>
          <w:szCs w:val="24"/>
        </w:rPr>
      </w:pPr>
      <w:bookmarkStart w:id="51" w:name="_Ref114668251"/>
      <w:r w:rsidRPr="005D0BC5">
        <w:rPr>
          <w:sz w:val="24"/>
          <w:szCs w:val="24"/>
        </w:rPr>
        <w:t xml:space="preserve">c) </w:t>
      </w:r>
      <w:r w:rsidR="00977DE4" w:rsidRPr="005D0BC5">
        <w:rPr>
          <w:sz w:val="24"/>
          <w:szCs w:val="24"/>
        </w:rPr>
        <w:t>praticar atos ilícitos com vistas a frustrar os objetivos da licitação</w:t>
      </w:r>
      <w:bookmarkEnd w:id="51"/>
      <w:r w:rsidR="00FB28AD" w:rsidRPr="00FB28AD">
        <w:rPr>
          <w:sz w:val="24"/>
          <w:szCs w:val="24"/>
        </w:rPr>
        <w:t>;</w:t>
      </w:r>
    </w:p>
    <w:p w:rsidR="00E7029F" w:rsidRPr="005D0BC5" w:rsidRDefault="00E7029F" w:rsidP="006C5BAF">
      <w:pPr>
        <w:jc w:val="both"/>
        <w:rPr>
          <w:sz w:val="24"/>
          <w:szCs w:val="24"/>
        </w:rPr>
      </w:pPr>
      <w:bookmarkStart w:id="52"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4"/>
      <w:bookmarkEnd w:id="52"/>
    </w:p>
    <w:p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rsidR="00977DE4" w:rsidRPr="005D0BC5" w:rsidRDefault="00E7029F" w:rsidP="006F4E9E">
      <w:pPr>
        <w:jc w:val="both"/>
        <w:rPr>
          <w:sz w:val="24"/>
          <w:szCs w:val="24"/>
        </w:rPr>
      </w:pPr>
      <w:r w:rsidRPr="005D0BC5">
        <w:rPr>
          <w:sz w:val="24"/>
          <w:szCs w:val="24"/>
        </w:rPr>
        <w:t xml:space="preserve">a) </w:t>
      </w:r>
      <w:r w:rsidR="00977DE4" w:rsidRPr="005D0BC5">
        <w:rPr>
          <w:sz w:val="24"/>
          <w:szCs w:val="24"/>
        </w:rPr>
        <w:t xml:space="preserve">advertência; </w:t>
      </w:r>
    </w:p>
    <w:p w:rsidR="00977DE4" w:rsidRPr="005D0BC5" w:rsidRDefault="00E7029F" w:rsidP="006F4E9E">
      <w:pPr>
        <w:jc w:val="both"/>
        <w:rPr>
          <w:sz w:val="24"/>
          <w:szCs w:val="24"/>
        </w:rPr>
      </w:pPr>
      <w:r w:rsidRPr="005D0BC5">
        <w:rPr>
          <w:sz w:val="24"/>
          <w:szCs w:val="24"/>
        </w:rPr>
        <w:t xml:space="preserve">b) </w:t>
      </w:r>
      <w:r w:rsidR="00977DE4" w:rsidRPr="005D0BC5">
        <w:rPr>
          <w:sz w:val="24"/>
          <w:szCs w:val="24"/>
        </w:rPr>
        <w:t>multa;</w:t>
      </w:r>
    </w:p>
    <w:p w:rsidR="00977DE4" w:rsidRPr="005D0BC5" w:rsidRDefault="00E7029F" w:rsidP="006F4E9E">
      <w:pPr>
        <w:jc w:val="both"/>
        <w:rPr>
          <w:sz w:val="24"/>
          <w:szCs w:val="24"/>
        </w:rPr>
      </w:pPr>
      <w:r w:rsidRPr="005D0BC5">
        <w:rPr>
          <w:sz w:val="24"/>
          <w:szCs w:val="24"/>
        </w:rPr>
        <w:t xml:space="preserve">c) </w:t>
      </w:r>
      <w:r w:rsidR="00977DE4" w:rsidRPr="005D0BC5">
        <w:rPr>
          <w:sz w:val="24"/>
          <w:szCs w:val="24"/>
        </w:rPr>
        <w:t>impedimento de licitar e contratar e</w:t>
      </w:r>
    </w:p>
    <w:p w:rsidR="00E7029F" w:rsidRPr="005D0BC5" w:rsidRDefault="00E7029F" w:rsidP="006F4E9E">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bookmarkEnd w:id="50"/>
    <w:p w:rsidR="00977DE4" w:rsidRPr="005D0BC5" w:rsidRDefault="00E7029F" w:rsidP="00EE1AA2">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rsidR="00977DE4" w:rsidRPr="005D0BC5" w:rsidRDefault="00E7029F" w:rsidP="00EE1AA2">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rsidR="00977DE4" w:rsidRPr="005D0BC5" w:rsidRDefault="00E7029F" w:rsidP="00EE1AA2">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rsidR="00977DE4" w:rsidRPr="005D0BC5" w:rsidRDefault="00E7029F" w:rsidP="00EE1AA2">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rsidR="00977DE4" w:rsidRPr="005D0BC5" w:rsidRDefault="00E7029F" w:rsidP="00EE1AA2">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bookmarkStart w:id="53" w:name="_Hlk162269806"/>
      <w:r w:rsidR="00B04283"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B04283" w:rsidRPr="005D0BC5">
        <w:rPr>
          <w:sz w:val="24"/>
          <w:szCs w:val="24"/>
          <w:lang w:eastAsia="pt-BR"/>
        </w:rPr>
      </w:r>
      <w:r w:rsidR="00B04283" w:rsidRPr="005D0BC5">
        <w:rPr>
          <w:sz w:val="24"/>
          <w:szCs w:val="24"/>
          <w:lang w:eastAsia="pt-BR"/>
        </w:rPr>
        <w:fldChar w:fldCharType="separate"/>
      </w:r>
      <w:r w:rsidR="00094F0B">
        <w:rPr>
          <w:noProof/>
          <w:sz w:val="24"/>
          <w:szCs w:val="24"/>
          <w:lang w:eastAsia="pt-BR"/>
        </w:rPr>
        <w:t>30</w:t>
      </w:r>
      <w:r w:rsidR="00B04283" w:rsidRPr="005D0BC5">
        <w:rPr>
          <w:sz w:val="24"/>
          <w:szCs w:val="24"/>
          <w:lang w:eastAsia="pt-BR"/>
        </w:rPr>
        <w:fldChar w:fldCharType="end"/>
      </w:r>
      <w:r w:rsidR="0060491A">
        <w:rPr>
          <w:sz w:val="24"/>
          <w:szCs w:val="24"/>
          <w:lang w:eastAsia="pt-BR"/>
        </w:rPr>
        <w:t xml:space="preserve"> (</w:t>
      </w:r>
      <w:r w:rsidR="00B04283"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B04283" w:rsidRPr="005D0BC5">
        <w:rPr>
          <w:sz w:val="24"/>
          <w:szCs w:val="24"/>
          <w:lang w:eastAsia="pt-BR"/>
        </w:rPr>
      </w:r>
      <w:r w:rsidR="00B04283" w:rsidRPr="005D0BC5">
        <w:rPr>
          <w:sz w:val="24"/>
          <w:szCs w:val="24"/>
          <w:lang w:eastAsia="pt-BR"/>
        </w:rPr>
        <w:fldChar w:fldCharType="separate"/>
      </w:r>
      <w:r w:rsidR="00094F0B">
        <w:rPr>
          <w:sz w:val="24"/>
          <w:szCs w:val="24"/>
          <w:lang w:eastAsia="pt-BR"/>
        </w:rPr>
        <w:t>trinta</w:t>
      </w:r>
      <w:r w:rsidR="00B04283" w:rsidRPr="005D0BC5">
        <w:rPr>
          <w:sz w:val="24"/>
          <w:szCs w:val="24"/>
          <w:lang w:eastAsia="pt-BR"/>
        </w:rPr>
        <w:fldChar w:fldCharType="end"/>
      </w:r>
      <w:r w:rsidR="0060491A">
        <w:rPr>
          <w:sz w:val="24"/>
          <w:szCs w:val="24"/>
          <w:lang w:eastAsia="pt-BR"/>
        </w:rPr>
        <w:t>)</w:t>
      </w:r>
      <w:bookmarkEnd w:id="53"/>
      <w:r w:rsidR="0060491A">
        <w:rPr>
          <w:sz w:val="24"/>
          <w:szCs w:val="24"/>
          <w:lang w:eastAsia="pt-BR"/>
        </w:rPr>
        <w:t xml:space="preserve"> dias úteis</w:t>
      </w:r>
      <w:r w:rsidR="00977DE4" w:rsidRPr="005D0BC5">
        <w:rPr>
          <w:sz w:val="24"/>
          <w:szCs w:val="24"/>
        </w:rPr>
        <w:t xml:space="preserve">, a contar da comunicação oficial. </w:t>
      </w:r>
    </w:p>
    <w:p w:rsidR="00E7029F" w:rsidRPr="005D0BC5" w:rsidRDefault="00E7029F" w:rsidP="00EE1AA2">
      <w:pPr>
        <w:jc w:val="both"/>
        <w:rPr>
          <w:sz w:val="24"/>
          <w:szCs w:val="24"/>
        </w:rPr>
      </w:pPr>
      <w:bookmarkStart w:id="54"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4"/>
    </w:p>
    <w:p w:rsidR="00E7029F" w:rsidRPr="005D0BC5" w:rsidRDefault="00E7029F" w:rsidP="00EE1AA2">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00977DE4" w:rsidRPr="005D0BC5">
        <w:rPr>
          <w:sz w:val="24"/>
          <w:szCs w:val="24"/>
        </w:rPr>
        <w:lastRenderedPageBreak/>
        <w:t xml:space="preserve">adjudicatário para, no prazo de 15 (quinze) dias úteis, contado da data de sua intimação, apresentar defesa escrita e especificar as provas que pretenda produzir. </w:t>
      </w:r>
    </w:p>
    <w:p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rsidR="00CD5068" w:rsidRPr="005D0BC5" w:rsidRDefault="00CD5068" w:rsidP="00584E41">
      <w:pPr>
        <w:jc w:val="both"/>
        <w:rPr>
          <w:b/>
          <w:bCs/>
          <w:sz w:val="24"/>
          <w:szCs w:val="24"/>
        </w:rPr>
      </w:pPr>
      <w:bookmarkStart w:id="55" w:name="_Hlk131067924"/>
    </w:p>
    <w:p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rsidR="00C242BD" w:rsidRPr="005D0BC5" w:rsidRDefault="00C242BD" w:rsidP="00EE1AA2">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rsidR="00C6486E" w:rsidRPr="005D0BC5" w:rsidRDefault="00C242BD" w:rsidP="00EE1AA2">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6"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rsidR="00217440" w:rsidRPr="005D0BC5" w:rsidRDefault="00CD5068" w:rsidP="00EB1333">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EB1333">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5"/>
      <w:bookmarkEnd w:id="56"/>
    </w:p>
    <w:p w:rsidR="008C7E9E" w:rsidRPr="005D0BC5" w:rsidRDefault="008C7E9E" w:rsidP="00584E41">
      <w:pPr>
        <w:tabs>
          <w:tab w:val="left" w:pos="1069"/>
          <w:tab w:val="left" w:pos="1418"/>
        </w:tabs>
        <w:jc w:val="both"/>
        <w:rPr>
          <w:sz w:val="24"/>
          <w:szCs w:val="24"/>
        </w:rPr>
      </w:pPr>
    </w:p>
    <w:p w:rsidR="00217440" w:rsidRPr="005D0BC5" w:rsidRDefault="00CD5068" w:rsidP="00584E41">
      <w:pPr>
        <w:ind w:left="540" w:hanging="547"/>
        <w:jc w:val="both"/>
        <w:rPr>
          <w:b/>
          <w:bCs/>
          <w:sz w:val="24"/>
          <w:szCs w:val="24"/>
        </w:rPr>
      </w:pPr>
      <w:bookmarkStart w:id="57"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rsidR="00217440" w:rsidRPr="005D0BC5" w:rsidRDefault="00217440" w:rsidP="00584E41">
      <w:pPr>
        <w:jc w:val="both"/>
        <w:rPr>
          <w:sz w:val="24"/>
          <w:szCs w:val="24"/>
        </w:rPr>
      </w:pPr>
      <w:r w:rsidRPr="005D0BC5">
        <w:rPr>
          <w:b/>
          <w:bCs/>
          <w:sz w:val="24"/>
          <w:szCs w:val="24"/>
        </w:rPr>
        <w:lastRenderedPageBreak/>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rsidR="00217440" w:rsidRPr="005D0BC5" w:rsidRDefault="00217440" w:rsidP="00584E41">
      <w:pPr>
        <w:jc w:val="both"/>
        <w:rPr>
          <w:sz w:val="24"/>
          <w:szCs w:val="24"/>
        </w:rPr>
      </w:pPr>
    </w:p>
    <w:p w:rsidR="00217440" w:rsidRPr="005D0BC5" w:rsidRDefault="00217440" w:rsidP="00584E41">
      <w:pPr>
        <w:jc w:val="both"/>
        <w:rPr>
          <w:b/>
          <w:bCs/>
          <w:sz w:val="24"/>
          <w:szCs w:val="24"/>
        </w:rPr>
      </w:pPr>
      <w:bookmarkStart w:id="58" w:name="_Hlk94260831"/>
      <w:bookmarkStart w:id="59" w:name="_Hlk131068002"/>
      <w:bookmarkEnd w:id="57"/>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CB4F9A">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r w:rsidR="00217440" w:rsidRPr="005D0BC5">
        <w:rPr>
          <w:rFonts w:eastAsia="Lucida Sans Unicode"/>
          <w:sz w:val="24"/>
          <w:szCs w:val="24"/>
        </w:rPr>
        <w:t xml:space="preserve">, excluir-se-á o dia da publicação/notificação/convocação e incluir-se-á o dia do vencimento. </w:t>
      </w:r>
    </w:p>
    <w:p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60" w:name="_Hlk131024054"/>
      <w:r w:rsidR="00FA6405" w:rsidRPr="005D0BC5">
        <w:rPr>
          <w:sz w:val="24"/>
          <w:szCs w:val="24"/>
        </w:rPr>
        <w:t>observado o art. 183 da Lei Federal 14.133/21.</w:t>
      </w:r>
      <w:bookmarkStart w:id="61" w:name="_Hlk94260804"/>
      <w:bookmarkEnd w:id="60"/>
    </w:p>
    <w:p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w:t>
      </w:r>
      <w:r w:rsidR="00891827">
        <w:rPr>
          <w:sz w:val="24"/>
          <w:szCs w:val="24"/>
        </w:rPr>
        <w:t>ÉTIMA</w:t>
      </w:r>
      <w:r w:rsidRPr="005D0BC5">
        <w:rPr>
          <w:sz w:val="24"/>
          <w:szCs w:val="24"/>
        </w:rPr>
        <w:t xml:space="preserve"> da Minuta de Contrato.</w:t>
      </w:r>
    </w:p>
    <w:p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8"/>
    <w:bookmarkEnd w:id="59"/>
    <w:bookmarkEnd w:id="61"/>
    <w:p w:rsidR="00217440" w:rsidRPr="005D0BC5" w:rsidRDefault="00217440" w:rsidP="00584E41">
      <w:pPr>
        <w:tabs>
          <w:tab w:val="left" w:pos="0"/>
        </w:tabs>
        <w:jc w:val="both"/>
        <w:rPr>
          <w:sz w:val="24"/>
          <w:szCs w:val="24"/>
        </w:rPr>
      </w:pPr>
    </w:p>
    <w:p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 xml:space="preserve">DÉCIMA </w:t>
      </w:r>
      <w:r w:rsidR="006B0182">
        <w:rPr>
          <w:sz w:val="24"/>
          <w:szCs w:val="24"/>
        </w:rPr>
        <w:t>SEGUNDA</w:t>
      </w:r>
      <w:r w:rsidR="00B4599E" w:rsidRPr="005D0BC5">
        <w:rPr>
          <w:sz w:val="24"/>
          <w:szCs w:val="24"/>
        </w:rPr>
        <w:t xml:space="preserve"> da Minuta de Contrato.</w:t>
      </w:r>
    </w:p>
    <w:p w:rsidR="00030702" w:rsidRDefault="00030702" w:rsidP="00584E41">
      <w:pPr>
        <w:jc w:val="both"/>
        <w:rPr>
          <w:sz w:val="24"/>
          <w:szCs w:val="24"/>
        </w:rPr>
      </w:pPr>
    </w:p>
    <w:p w:rsidR="000A191E" w:rsidRPr="005E30BA" w:rsidRDefault="000A191E" w:rsidP="000A191E">
      <w:pPr>
        <w:jc w:val="both"/>
        <w:rPr>
          <w:b/>
          <w:bCs/>
          <w:sz w:val="24"/>
          <w:szCs w:val="24"/>
        </w:rPr>
      </w:pPr>
      <w:bookmarkStart w:id="64" w:name="_Hlk131024088"/>
      <w:bookmarkEnd w:id="63"/>
      <w:r w:rsidRPr="005E30BA">
        <w:rPr>
          <w:b/>
          <w:bCs/>
          <w:sz w:val="24"/>
          <w:szCs w:val="24"/>
        </w:rPr>
        <w:t>15. DO REAJUSTE</w:t>
      </w:r>
    </w:p>
    <w:p w:rsidR="000A191E" w:rsidRPr="006D76D1" w:rsidRDefault="000A191E" w:rsidP="000A191E">
      <w:pPr>
        <w:rPr>
          <w:spacing w:val="-6"/>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w:t>
      </w:r>
      <w:r w:rsidRPr="006D76D1">
        <w:rPr>
          <w:spacing w:val="-6"/>
          <w:sz w:val="24"/>
          <w:szCs w:val="24"/>
        </w:rPr>
        <w:t>o inciso LVIII do art. 6º da Lei Federal nº 14.133, de 2021 e com a Lei Federal n.º 10.192, de</w:t>
      </w:r>
      <w:r w:rsidR="006D76D1" w:rsidRPr="006D76D1">
        <w:rPr>
          <w:spacing w:val="-6"/>
          <w:sz w:val="24"/>
          <w:szCs w:val="24"/>
        </w:rPr>
        <w:t xml:space="preserve"> </w:t>
      </w:r>
      <w:r w:rsidRPr="006D76D1">
        <w:rPr>
          <w:spacing w:val="-6"/>
          <w:sz w:val="24"/>
          <w:szCs w:val="24"/>
        </w:rPr>
        <w:t>2001.</w:t>
      </w:r>
    </w:p>
    <w:p w:rsidR="000A191E" w:rsidRPr="005E30BA" w:rsidRDefault="000A191E" w:rsidP="000A191E">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rsidR="000A191E" w:rsidRPr="005E30BA" w:rsidRDefault="000A191E" w:rsidP="000A191E">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rsidR="000A191E" w:rsidRPr="005E30BA" w:rsidRDefault="000A191E" w:rsidP="000A191E">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66273D">
        <w:rPr>
          <w:sz w:val="24"/>
          <w:szCs w:val="24"/>
        </w:rPr>
        <w:t xml:space="preserve"> estimado.</w:t>
      </w:r>
    </w:p>
    <w:p w:rsidR="000A191E" w:rsidRPr="005E30BA" w:rsidRDefault="000A191E" w:rsidP="000A191E">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rsidR="000A191E" w:rsidRPr="005E30BA" w:rsidRDefault="000A191E" w:rsidP="000A191E">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rsidR="000A191E" w:rsidRPr="005E30BA" w:rsidRDefault="000A191E" w:rsidP="00CE3EF5">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rsidR="00CE3EF5" w:rsidRPr="0026604B" w:rsidRDefault="00CE3EF5" w:rsidP="00CE3EF5">
      <w:pPr>
        <w:spacing w:after="160" w:line="259" w:lineRule="auto"/>
        <w:jc w:val="both"/>
        <w:rPr>
          <w:sz w:val="24"/>
          <w:szCs w:val="24"/>
        </w:rPr>
      </w:pPr>
      <w:r w:rsidRPr="0026604B">
        <w:rPr>
          <w:b/>
          <w:bCs/>
          <w:sz w:val="24"/>
          <w:szCs w:val="24"/>
        </w:rPr>
        <w:t>15.2</w:t>
      </w:r>
      <w:r w:rsidRPr="0026604B">
        <w:rPr>
          <w:sz w:val="24"/>
          <w:szCs w:val="24"/>
        </w:rPr>
        <w:t> O reajustamento dos preços será concedido, dentro do prazo de vigência do contrato, quando transcorrer o prazo de 12 (doze) meses da data da apresentação do orçamento estimado, mediante a aplicação do índice INCC DI/FGV sobre o saldo remanescente dos serviços, devendo ser aplicado a fórmula a seguir:</w:t>
      </w:r>
    </w:p>
    <w:p w:rsidR="000A191E" w:rsidRPr="005E30BA" w:rsidRDefault="000A191E" w:rsidP="000A191E">
      <w:pPr>
        <w:rPr>
          <w:sz w:val="24"/>
          <w:szCs w:val="24"/>
        </w:rPr>
      </w:pPr>
    </w:p>
    <w:p w:rsidR="000A191E" w:rsidRPr="005E30BA" w:rsidRDefault="000A191E" w:rsidP="000A191E">
      <w:pPr>
        <w:rPr>
          <w:sz w:val="24"/>
          <w:szCs w:val="24"/>
        </w:rPr>
      </w:pPr>
      <w:r w:rsidRPr="005E30BA">
        <w:rPr>
          <w:sz w:val="24"/>
          <w:szCs w:val="24"/>
        </w:rPr>
        <w:t>SR = S (I12/I0)</w:t>
      </w:r>
    </w:p>
    <w:p w:rsidR="000A191E" w:rsidRPr="005E30BA" w:rsidRDefault="000A191E" w:rsidP="000A191E">
      <w:pPr>
        <w:rPr>
          <w:sz w:val="24"/>
          <w:szCs w:val="24"/>
        </w:rPr>
      </w:pPr>
    </w:p>
    <w:p w:rsidR="000A191E" w:rsidRPr="005E30BA" w:rsidRDefault="000A191E" w:rsidP="000A191E">
      <w:pPr>
        <w:rPr>
          <w:sz w:val="24"/>
          <w:szCs w:val="24"/>
        </w:rPr>
      </w:pPr>
      <w:r w:rsidRPr="005E30BA">
        <w:rPr>
          <w:sz w:val="24"/>
          <w:szCs w:val="24"/>
        </w:rPr>
        <w:t>R = SR – S</w:t>
      </w:r>
    </w:p>
    <w:p w:rsidR="000A191E" w:rsidRPr="005E30BA" w:rsidRDefault="000A191E" w:rsidP="000A191E">
      <w:pPr>
        <w:rPr>
          <w:sz w:val="24"/>
          <w:szCs w:val="24"/>
        </w:rPr>
      </w:pPr>
    </w:p>
    <w:p w:rsidR="000A191E" w:rsidRPr="005E30BA" w:rsidRDefault="000A191E" w:rsidP="000A191E">
      <w:pPr>
        <w:rPr>
          <w:sz w:val="24"/>
          <w:szCs w:val="24"/>
        </w:rPr>
      </w:pPr>
      <w:r w:rsidRPr="005E30BA">
        <w:rPr>
          <w:sz w:val="24"/>
          <w:szCs w:val="24"/>
        </w:rPr>
        <w:t>I12 = índice INCC-DI/FGV do 12º mês do orçamento</w:t>
      </w:r>
    </w:p>
    <w:p w:rsidR="000A191E" w:rsidRPr="005E30BA" w:rsidRDefault="000A191E" w:rsidP="000A191E">
      <w:pPr>
        <w:rPr>
          <w:sz w:val="24"/>
          <w:szCs w:val="24"/>
        </w:rPr>
      </w:pPr>
    </w:p>
    <w:p w:rsidR="000A191E" w:rsidRPr="005E30BA" w:rsidRDefault="000A191E" w:rsidP="000A191E">
      <w:pPr>
        <w:rPr>
          <w:sz w:val="24"/>
          <w:szCs w:val="24"/>
        </w:rPr>
      </w:pPr>
      <w:r w:rsidRPr="005E30BA">
        <w:rPr>
          <w:sz w:val="24"/>
          <w:szCs w:val="24"/>
        </w:rPr>
        <w:lastRenderedPageBreak/>
        <w:t>I0 = índice INCC-DI/FGV do mês do orçamento</w:t>
      </w:r>
    </w:p>
    <w:p w:rsidR="000A191E" w:rsidRPr="005E30BA" w:rsidRDefault="000A191E" w:rsidP="000A191E">
      <w:pPr>
        <w:rPr>
          <w:sz w:val="24"/>
          <w:szCs w:val="24"/>
        </w:rPr>
      </w:pPr>
    </w:p>
    <w:p w:rsidR="000A191E" w:rsidRPr="005E30BA" w:rsidRDefault="000A191E" w:rsidP="000A191E">
      <w:pPr>
        <w:rPr>
          <w:sz w:val="24"/>
          <w:szCs w:val="24"/>
        </w:rPr>
      </w:pPr>
      <w:r w:rsidRPr="005E30BA">
        <w:rPr>
          <w:sz w:val="24"/>
          <w:szCs w:val="24"/>
        </w:rPr>
        <w:t>S = saldo de contrato após medição referente ao 12º mês do orçamento</w:t>
      </w:r>
    </w:p>
    <w:p w:rsidR="000A191E" w:rsidRPr="005E30BA" w:rsidRDefault="000A191E" w:rsidP="000A191E">
      <w:pPr>
        <w:rPr>
          <w:sz w:val="24"/>
          <w:szCs w:val="24"/>
        </w:rPr>
      </w:pPr>
    </w:p>
    <w:p w:rsidR="000A191E" w:rsidRPr="005E30BA" w:rsidRDefault="000A191E" w:rsidP="000A191E">
      <w:pPr>
        <w:rPr>
          <w:sz w:val="24"/>
          <w:szCs w:val="24"/>
        </w:rPr>
      </w:pPr>
      <w:r w:rsidRPr="005E30BA">
        <w:rPr>
          <w:sz w:val="24"/>
          <w:szCs w:val="24"/>
        </w:rPr>
        <w:t>SR = saldo reajustado</w:t>
      </w:r>
    </w:p>
    <w:p w:rsidR="000A191E" w:rsidRPr="005E30BA" w:rsidRDefault="000A191E" w:rsidP="000A191E">
      <w:pPr>
        <w:rPr>
          <w:sz w:val="24"/>
          <w:szCs w:val="24"/>
        </w:rPr>
      </w:pPr>
    </w:p>
    <w:p w:rsidR="000A191E" w:rsidRPr="005E30BA" w:rsidRDefault="000A191E" w:rsidP="000A191E">
      <w:pPr>
        <w:rPr>
          <w:sz w:val="24"/>
          <w:szCs w:val="24"/>
        </w:rPr>
      </w:pPr>
      <w:r w:rsidRPr="005E30BA">
        <w:rPr>
          <w:sz w:val="24"/>
          <w:szCs w:val="24"/>
        </w:rPr>
        <w:t>R = valor do reajuste</w:t>
      </w:r>
    </w:p>
    <w:p w:rsidR="000A191E" w:rsidRPr="005E30BA" w:rsidRDefault="000A191E" w:rsidP="000A191E">
      <w:pPr>
        <w:rPr>
          <w:color w:val="000000"/>
          <w:sz w:val="24"/>
          <w:szCs w:val="24"/>
        </w:rPr>
      </w:pPr>
    </w:p>
    <w:p w:rsidR="003F422C" w:rsidRDefault="003F422C" w:rsidP="003F422C">
      <w:pPr>
        <w:pStyle w:val="NormalWeb"/>
        <w:spacing w:before="0" w:after="0"/>
      </w:pPr>
      <w:r w:rsidRPr="005A00F4">
        <w:rPr>
          <w:b/>
          <w:bCs/>
          <w:color w:val="000000"/>
        </w:rPr>
        <w:t>16.</w:t>
      </w:r>
      <w:r>
        <w:rPr>
          <w:color w:val="000000"/>
        </w:rPr>
        <w:t xml:space="preserve"> </w:t>
      </w:r>
      <w:r>
        <w:rPr>
          <w:b/>
          <w:bCs/>
          <w:color w:val="000000"/>
        </w:rPr>
        <w:t>SUBCONTRATAÇÃO</w:t>
      </w:r>
    </w:p>
    <w:p w:rsidR="003F422C" w:rsidRDefault="003F422C" w:rsidP="003F422C">
      <w:pPr>
        <w:pStyle w:val="NormalWeb"/>
        <w:spacing w:before="0" w:after="0"/>
        <w:jc w:val="both"/>
      </w:pPr>
      <w:r>
        <w:rPr>
          <w:b/>
          <w:bCs/>
          <w:color w:val="000000"/>
        </w:rPr>
        <w:t>16.1</w:t>
      </w:r>
      <w:r>
        <w:rPr>
          <w:color w:val="000000"/>
        </w:rPr>
        <w:t xml:space="preserve"> A contratada não poderá subcontratar o Contrato, a nenhuma pessoa física ou jurídica, salvo autorização prévia, por escrito, do contratante, nos termos da CLÁUSULA DÉCIMA </w:t>
      </w:r>
      <w:r w:rsidR="00891827">
        <w:rPr>
          <w:color w:val="000000"/>
        </w:rPr>
        <w:t>OITAVA</w:t>
      </w:r>
      <w:r>
        <w:rPr>
          <w:color w:val="000000"/>
        </w:rPr>
        <w:t xml:space="preserve"> da Minuta de Contrato.</w:t>
      </w:r>
    </w:p>
    <w:p w:rsidR="003F422C" w:rsidRDefault="003F422C" w:rsidP="003F422C">
      <w:pPr>
        <w:pStyle w:val="NormalWeb"/>
        <w:spacing w:before="0" w:after="0"/>
        <w:jc w:val="both"/>
      </w:pPr>
      <w:r>
        <w:rPr>
          <w:b/>
          <w:bCs/>
          <w:color w:val="000000"/>
        </w:rPr>
        <w:t>16.1.1</w:t>
      </w:r>
      <w:r>
        <w:rPr>
          <w:color w:val="000000"/>
        </w:rPr>
        <w:t> A subcontratação parcial do objeto</w:t>
      </w:r>
      <w:proofErr w:type="gramStart"/>
      <w:r>
        <w:rPr>
          <w:color w:val="000000"/>
        </w:rPr>
        <w:t>, será</w:t>
      </w:r>
      <w:proofErr w:type="gramEnd"/>
      <w:r>
        <w:rPr>
          <w:color w:val="000000"/>
        </w:rPr>
        <w:t xml:space="preserve"> permitida até o limite de </w:t>
      </w:r>
      <w:r w:rsidR="00B04283" w:rsidRPr="005D0BC5">
        <w:fldChar w:fldCharType="begin">
          <w:ffData>
            <w:name w:val="Texto1"/>
            <w:enabled/>
            <w:calcOnExit w:val="0"/>
            <w:textInput/>
          </w:ffData>
        </w:fldChar>
      </w:r>
      <w:r w:rsidRPr="005D0BC5">
        <w:instrText xml:space="preserve"> FORMTEXT </w:instrText>
      </w:r>
      <w:r w:rsidR="00B04283" w:rsidRPr="005D0BC5">
        <w:fldChar w:fldCharType="separate"/>
      </w:r>
      <w:r w:rsidR="00280389" w:rsidRPr="00280389">
        <w:rPr>
          <w:noProof/>
        </w:rPr>
        <w:t>25</w:t>
      </w:r>
      <w:r w:rsidR="00B04283" w:rsidRPr="005D0BC5">
        <w:fldChar w:fldCharType="end"/>
      </w:r>
      <w:r>
        <w:rPr>
          <w:color w:val="000000"/>
        </w:rPr>
        <w:t>% (</w:t>
      </w:r>
      <w:r w:rsidR="00B04283" w:rsidRPr="005D0BC5">
        <w:fldChar w:fldCharType="begin">
          <w:ffData>
            <w:name w:val="Texto1"/>
            <w:enabled/>
            <w:calcOnExit w:val="0"/>
            <w:textInput/>
          </w:ffData>
        </w:fldChar>
      </w:r>
      <w:r w:rsidRPr="005D0BC5">
        <w:instrText xml:space="preserve"> FORMTEXT </w:instrText>
      </w:r>
      <w:r w:rsidR="00B04283" w:rsidRPr="005D0BC5">
        <w:fldChar w:fldCharType="separate"/>
      </w:r>
      <w:r w:rsidR="00280389" w:rsidRPr="00280389">
        <w:rPr>
          <w:noProof/>
        </w:rPr>
        <w:t>vinte e cinco por cento</w:t>
      </w:r>
      <w:r w:rsidR="00B04283" w:rsidRPr="005D0BC5">
        <w:fldChar w:fldCharType="end"/>
      </w:r>
      <w:r>
        <w:rPr>
          <w:color w:val="000000"/>
        </w:rPr>
        <w:t>) do valor total do contrato, nas seguintes condições:</w:t>
      </w:r>
    </w:p>
    <w:p w:rsidR="003F422C" w:rsidRDefault="003F422C" w:rsidP="003F422C">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rsidR="003F422C" w:rsidRDefault="003F422C" w:rsidP="003F422C">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rsidR="003F422C" w:rsidRPr="000F1001" w:rsidRDefault="003F422C" w:rsidP="003F422C">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rsidR="003F422C" w:rsidRPr="003F422C" w:rsidRDefault="003F422C" w:rsidP="003F422C">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rsidR="003F422C" w:rsidRDefault="003F422C" w:rsidP="003F422C">
      <w:pPr>
        <w:pStyle w:val="NormalWeb"/>
        <w:spacing w:before="0" w:after="0"/>
        <w:jc w:val="both"/>
      </w:pPr>
      <w:r>
        <w:rPr>
          <w:b/>
          <w:bCs/>
          <w:color w:val="000000"/>
        </w:rPr>
        <w:t>16.1.5</w:t>
      </w:r>
      <w:r>
        <w:rPr>
          <w:color w:val="000000"/>
        </w:rPr>
        <w:t xml:space="preserve"> É vedada a subcontratação total do objeto licitado.</w:t>
      </w:r>
    </w:p>
    <w:p w:rsidR="003F422C" w:rsidRDefault="003F422C" w:rsidP="003F422C">
      <w:pPr>
        <w:pStyle w:val="elementtoproof"/>
        <w:jc w:val="both"/>
        <w:rPr>
          <w:rFonts w:ascii="Aptos" w:hAnsi="Aptos"/>
          <w:color w:val="000000"/>
          <w:sz w:val="24"/>
          <w:szCs w:val="24"/>
        </w:rPr>
      </w:pPr>
      <w:r>
        <w:rPr>
          <w:rFonts w:ascii="Aptos" w:hAnsi="Aptos"/>
          <w:color w:val="000000"/>
          <w:sz w:val="24"/>
          <w:szCs w:val="24"/>
        </w:rPr>
        <w:t> </w:t>
      </w:r>
    </w:p>
    <w:p w:rsidR="00217440" w:rsidRPr="005D0BC5" w:rsidRDefault="0046364B" w:rsidP="00584E41">
      <w:pPr>
        <w:tabs>
          <w:tab w:val="left" w:pos="720"/>
        </w:tabs>
        <w:jc w:val="both"/>
        <w:rPr>
          <w:b/>
          <w:bCs/>
          <w:sz w:val="24"/>
          <w:szCs w:val="24"/>
        </w:rPr>
      </w:pPr>
      <w:bookmarkStart w:id="65" w:name="_Hlk178088616"/>
      <w:bookmarkEnd w:id="64"/>
      <w:r w:rsidRPr="005D0BC5">
        <w:rPr>
          <w:b/>
          <w:bCs/>
          <w:sz w:val="24"/>
          <w:szCs w:val="24"/>
        </w:rPr>
        <w:t>1</w:t>
      </w:r>
      <w:r w:rsidR="00144EFD">
        <w:rPr>
          <w:b/>
          <w:bCs/>
          <w:sz w:val="24"/>
          <w:szCs w:val="24"/>
        </w:rPr>
        <w:t>7</w:t>
      </w:r>
      <w:r w:rsidR="00217440" w:rsidRPr="005D0BC5">
        <w:rPr>
          <w:b/>
          <w:bCs/>
          <w:sz w:val="24"/>
          <w:szCs w:val="24"/>
        </w:rPr>
        <w:t>.  DISPOSIÇÕES GERAIS</w:t>
      </w:r>
    </w:p>
    <w:p w:rsidR="00682BB0" w:rsidRPr="005D0BC5" w:rsidRDefault="001E100C" w:rsidP="00584E41">
      <w:pPr>
        <w:jc w:val="both"/>
        <w:rPr>
          <w:rFonts w:eastAsia="Lucida Sans Unicode"/>
          <w:sz w:val="24"/>
          <w:szCs w:val="24"/>
        </w:rPr>
      </w:pPr>
      <w:bookmarkStart w:id="66"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rsidR="00217440" w:rsidRPr="005D0BC5" w:rsidRDefault="00682BB0" w:rsidP="00EB1333">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rsidR="00E47FFA" w:rsidRPr="00E47FFA" w:rsidRDefault="00E47FFA" w:rsidP="00E47FFA">
      <w:pPr>
        <w:jc w:val="both"/>
        <w:rPr>
          <w:bCs/>
          <w:sz w:val="24"/>
          <w:szCs w:val="24"/>
        </w:rPr>
      </w:pPr>
      <w:r w:rsidRPr="00E47FFA">
        <w:rPr>
          <w:b/>
          <w:sz w:val="24"/>
          <w:szCs w:val="24"/>
        </w:rPr>
        <w:t>17.2</w:t>
      </w:r>
      <w:r w:rsidRPr="00E47FFA">
        <w:rPr>
          <w:bCs/>
          <w:sz w:val="24"/>
          <w:szCs w:val="24"/>
        </w:rPr>
        <w:t xml:space="preserve"> O licitador poderá declarar a licitação deserta ou fracassada, quando, respectivamente, não acudirem proponentes à licitação ou nenhuma das propostas de preços satisfizer o objeto.</w:t>
      </w:r>
    </w:p>
    <w:p w:rsidR="00E47FFA" w:rsidRPr="00E47FFA" w:rsidRDefault="00E47FFA" w:rsidP="00E47FFA">
      <w:pPr>
        <w:jc w:val="both"/>
        <w:rPr>
          <w:bCs/>
          <w:sz w:val="24"/>
          <w:szCs w:val="24"/>
        </w:rPr>
      </w:pPr>
      <w:r w:rsidRPr="00E47FFA">
        <w:rPr>
          <w:b/>
          <w:sz w:val="24"/>
          <w:szCs w:val="24"/>
        </w:rPr>
        <w:t>17.3</w:t>
      </w:r>
      <w:r w:rsidRPr="00E47FFA">
        <w:rPr>
          <w:bCs/>
          <w:sz w:val="24"/>
          <w:szCs w:val="24"/>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p>
    <w:p w:rsidR="00217440" w:rsidRPr="005D0BC5" w:rsidRDefault="003E3153" w:rsidP="00584E41">
      <w:pPr>
        <w:jc w:val="both"/>
        <w:rPr>
          <w:rFonts w:eastAsia="Lucida Sans Unicode"/>
          <w:sz w:val="24"/>
          <w:szCs w:val="24"/>
        </w:rPr>
      </w:pPr>
      <w:r w:rsidRPr="00E47FFA">
        <w:rPr>
          <w:b/>
          <w:sz w:val="24"/>
          <w:szCs w:val="24"/>
        </w:rPr>
        <w:t>1</w:t>
      </w:r>
      <w:r w:rsidR="00144EFD" w:rsidRPr="00E47FFA">
        <w:rPr>
          <w:b/>
          <w:sz w:val="24"/>
          <w:szCs w:val="24"/>
        </w:rPr>
        <w:t>7</w:t>
      </w:r>
      <w:r w:rsidRPr="00E47FFA">
        <w:rPr>
          <w:b/>
          <w:sz w:val="24"/>
          <w:szCs w:val="24"/>
        </w:rPr>
        <w:t>.</w:t>
      </w:r>
      <w:r w:rsidR="00E47FFA" w:rsidRPr="00E47FFA">
        <w:rPr>
          <w:b/>
          <w:sz w:val="24"/>
          <w:szCs w:val="24"/>
        </w:rPr>
        <w:t>4</w:t>
      </w:r>
      <w:r w:rsidR="00217440" w:rsidRPr="00E47FFA">
        <w:rPr>
          <w:bCs/>
          <w:sz w:val="24"/>
          <w:szCs w:val="24"/>
        </w:rPr>
        <w:t xml:space="preserve"> Fica estabelecido que toda e qualquer informação, esclarecimento ou dado fornecidos</w:t>
      </w:r>
      <w:r w:rsidR="00217440" w:rsidRPr="005D0BC5">
        <w:rPr>
          <w:rFonts w:eastAsia="Lucida Sans Unicode"/>
          <w:sz w:val="24"/>
          <w:szCs w:val="24"/>
        </w:rPr>
        <w:t xml:space="preserve">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E47FFA">
        <w:rPr>
          <w:b/>
          <w:bCs/>
          <w:sz w:val="24"/>
          <w:szCs w:val="24"/>
        </w:rPr>
        <w:t>5</w:t>
      </w:r>
      <w:r w:rsidR="00217440" w:rsidRPr="005D0BC5">
        <w:rPr>
          <w:sz w:val="24"/>
          <w:szCs w:val="24"/>
        </w:rPr>
        <w:t xml:space="preserve"> Quando qualquer objeto de valor histórico ou valor significativo venha a ser descoberto, em qualquer parte do canteiro de obras e/ou local em que está sendo executado o objeto do </w:t>
      </w:r>
      <w:r w:rsidR="00217440" w:rsidRPr="005D0BC5">
        <w:rPr>
          <w:sz w:val="24"/>
          <w:szCs w:val="24"/>
        </w:rPr>
        <w:lastRenderedPageBreak/>
        <w:t xml:space="preserve">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6</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7</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75561C" w:rsidRPr="005D0BC5" w:rsidRDefault="001913CA" w:rsidP="00584E41">
      <w:pPr>
        <w:jc w:val="both"/>
        <w:rPr>
          <w:rFonts w:eastAsia="Lucida Sans Unicode"/>
          <w:sz w:val="24"/>
          <w:szCs w:val="24"/>
        </w:rPr>
      </w:pPr>
      <w:r w:rsidRPr="00EB1333">
        <w:rPr>
          <w:b/>
          <w:bCs/>
          <w:sz w:val="24"/>
          <w:szCs w:val="24"/>
        </w:rPr>
        <w:t>1</w:t>
      </w:r>
      <w:r w:rsidR="00144EFD" w:rsidRPr="00EB1333">
        <w:rPr>
          <w:b/>
          <w:bCs/>
          <w:sz w:val="24"/>
          <w:szCs w:val="24"/>
        </w:rPr>
        <w:t>7</w:t>
      </w:r>
      <w:r w:rsidRPr="00EB1333">
        <w:rPr>
          <w:b/>
          <w:bCs/>
          <w:sz w:val="24"/>
          <w:szCs w:val="24"/>
        </w:rPr>
        <w:t>.</w:t>
      </w:r>
      <w:r w:rsidR="00E47FFA">
        <w:rPr>
          <w:b/>
          <w:bCs/>
          <w:sz w:val="24"/>
          <w:szCs w:val="24"/>
        </w:rPr>
        <w:t>7</w:t>
      </w:r>
      <w:r w:rsidRPr="00EB1333">
        <w:rPr>
          <w:b/>
          <w:bCs/>
          <w:sz w:val="24"/>
          <w:szCs w:val="24"/>
        </w:rPr>
        <w:t>.1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8</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rsidR="000340BA" w:rsidRPr="00BC29D3" w:rsidRDefault="000340BA" w:rsidP="00584E41">
      <w:pPr>
        <w:jc w:val="both"/>
        <w:rPr>
          <w:sz w:val="24"/>
          <w:szCs w:val="24"/>
        </w:rPr>
      </w:pPr>
      <w:r w:rsidRPr="00BC29D3">
        <w:rPr>
          <w:b/>
          <w:bCs/>
          <w:sz w:val="24"/>
          <w:szCs w:val="24"/>
        </w:rPr>
        <w:t>17.</w:t>
      </w:r>
      <w:r w:rsidR="00E47FFA">
        <w:rPr>
          <w:b/>
          <w:bCs/>
          <w:sz w:val="24"/>
          <w:szCs w:val="24"/>
        </w:rPr>
        <w:t>9</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rsidR="000340BA" w:rsidRPr="000340BA" w:rsidRDefault="000340BA" w:rsidP="00584E41">
      <w:pPr>
        <w:jc w:val="both"/>
        <w:rPr>
          <w:sz w:val="24"/>
          <w:szCs w:val="24"/>
        </w:rPr>
      </w:pPr>
      <w:r w:rsidRPr="00BC29D3">
        <w:rPr>
          <w:b/>
          <w:bCs/>
          <w:sz w:val="24"/>
          <w:szCs w:val="24"/>
        </w:rPr>
        <w:t>17.</w:t>
      </w:r>
      <w:r w:rsidR="00E47FFA">
        <w:rPr>
          <w:b/>
          <w:bCs/>
          <w:sz w:val="24"/>
          <w:szCs w:val="24"/>
        </w:rPr>
        <w:t>10</w:t>
      </w:r>
      <w:r w:rsidRPr="00BC29D3">
        <w:rPr>
          <w:b/>
          <w:bCs/>
          <w:sz w:val="24"/>
          <w:szCs w:val="24"/>
        </w:rPr>
        <w:t xml:space="preserve"> </w:t>
      </w:r>
      <w:r w:rsidRPr="00BC29D3">
        <w:rPr>
          <w:sz w:val="24"/>
          <w:szCs w:val="24"/>
        </w:rPr>
        <w:t>O reconhecimento de firma, inclusive reconhecimento de firma digital, somente será exigido quando houver dúvida de autenticidade, salvo imposição legal.</w:t>
      </w:r>
    </w:p>
    <w:p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1</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2</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3</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4</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5</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E47FFA">
        <w:rPr>
          <w:b/>
          <w:bCs/>
          <w:sz w:val="24"/>
          <w:szCs w:val="24"/>
        </w:rPr>
        <w:t>6</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 xml:space="preserve">7 </w:t>
      </w:r>
      <w:proofErr w:type="gramStart"/>
      <w:r w:rsidR="009008FC" w:rsidRPr="005D0BC5">
        <w:rPr>
          <w:sz w:val="24"/>
          <w:szCs w:val="24"/>
        </w:rPr>
        <w:t>Fica</w:t>
      </w:r>
      <w:proofErr w:type="gramEnd"/>
      <w:r w:rsidR="009008FC" w:rsidRPr="005D0BC5">
        <w:rPr>
          <w:sz w:val="24"/>
          <w:szCs w:val="24"/>
        </w:rPr>
        <w:t xml:space="preserve"> desde logo eleito o Foro da Comarca  </w:t>
      </w:r>
      <w:r w:rsidR="00B04283"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B04283" w:rsidRPr="005D0BC5">
        <w:rPr>
          <w:sz w:val="24"/>
          <w:szCs w:val="24"/>
          <w:lang w:eastAsia="pt-BR"/>
        </w:rPr>
      </w:r>
      <w:r w:rsidR="00B04283" w:rsidRPr="005D0BC5">
        <w:rPr>
          <w:sz w:val="24"/>
          <w:szCs w:val="24"/>
          <w:lang w:eastAsia="pt-BR"/>
        </w:rPr>
        <w:fldChar w:fldCharType="separate"/>
      </w:r>
      <w:r w:rsidR="00863725" w:rsidRPr="00863725">
        <w:rPr>
          <w:noProof/>
          <w:sz w:val="24"/>
          <w:szCs w:val="24"/>
          <w:lang w:eastAsia="pt-BR"/>
        </w:rPr>
        <w:t>Região Metropolitana de Curitiba/PR, o Foro Regional de Pinhais</w:t>
      </w:r>
      <w:r w:rsidR="00B04283"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rsidR="006221AE" w:rsidRDefault="006221AE" w:rsidP="00584E41">
      <w:pPr>
        <w:shd w:val="clear" w:color="auto" w:fill="FFFFFF"/>
        <w:suppressAutoHyphens w:val="0"/>
        <w:rPr>
          <w:b/>
          <w:bCs/>
          <w:sz w:val="24"/>
          <w:szCs w:val="24"/>
          <w:bdr w:val="none" w:sz="0" w:space="0" w:color="auto" w:frame="1"/>
          <w:lang w:eastAsia="pt-BR"/>
        </w:rPr>
      </w:pPr>
    </w:p>
    <w:p w:rsidR="0075561C" w:rsidRPr="005D0BC5" w:rsidRDefault="0075561C" w:rsidP="00584E41">
      <w:pPr>
        <w:shd w:val="clear" w:color="auto" w:fill="FFFFFF"/>
        <w:suppressAutoHyphens w:val="0"/>
        <w:rPr>
          <w:b/>
          <w:bCs/>
          <w:sz w:val="24"/>
          <w:szCs w:val="24"/>
          <w:lang w:eastAsia="pt-BR"/>
        </w:rPr>
      </w:pPr>
      <w:bookmarkStart w:id="67" w:name="_Hlk153358755"/>
      <w:bookmarkStart w:id="68" w:name="_Hlk153358784"/>
      <w:bookmarkEnd w:id="65"/>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rsidR="004B2411" w:rsidRPr="0075463E"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004B2411" w:rsidRPr="0075463E">
        <w:rPr>
          <w:sz w:val="24"/>
          <w:szCs w:val="24"/>
        </w:rPr>
        <w:t>Integram este Edital, para todos os fins e efeitos, os seguintes anexos:</w:t>
      </w:r>
    </w:p>
    <w:p w:rsidR="003A16C8" w:rsidRPr="0075463E" w:rsidRDefault="002F1374" w:rsidP="006221AE">
      <w:pPr>
        <w:jc w:val="both"/>
        <w:rPr>
          <w:sz w:val="24"/>
          <w:szCs w:val="24"/>
        </w:rPr>
      </w:pPr>
      <w:bookmarkStart w:id="69" w:name="_Hlk134609774"/>
      <w:r w:rsidRPr="0075463E">
        <w:rPr>
          <w:sz w:val="24"/>
          <w:szCs w:val="24"/>
        </w:rPr>
        <w:t xml:space="preserve">ANEXO I </w:t>
      </w:r>
      <w:r w:rsidR="005C532F" w:rsidRPr="0075463E">
        <w:rPr>
          <w:sz w:val="24"/>
          <w:szCs w:val="24"/>
        </w:rPr>
        <w:t xml:space="preserve">– </w:t>
      </w:r>
      <w:r w:rsidR="00786C69" w:rsidRPr="0075463E">
        <w:rPr>
          <w:sz w:val="24"/>
          <w:szCs w:val="24"/>
        </w:rPr>
        <w:t>Minuta de Contrato de Empreitada</w:t>
      </w:r>
      <w:r w:rsidR="00A035F5" w:rsidRPr="0075463E">
        <w:rPr>
          <w:sz w:val="24"/>
          <w:szCs w:val="24"/>
        </w:rPr>
        <w:t xml:space="preserve"> </w:t>
      </w:r>
    </w:p>
    <w:bookmarkEnd w:id="67"/>
    <w:p w:rsidR="002F1374" w:rsidRPr="0075463E" w:rsidRDefault="00977377" w:rsidP="006221AE">
      <w:pPr>
        <w:jc w:val="both"/>
        <w:rPr>
          <w:sz w:val="24"/>
          <w:szCs w:val="24"/>
        </w:rPr>
      </w:pPr>
      <w:r w:rsidRPr="0075463E">
        <w:rPr>
          <w:sz w:val="24"/>
          <w:szCs w:val="24"/>
        </w:rPr>
        <w:t xml:space="preserve">ANEXO II – </w:t>
      </w:r>
      <w:r w:rsidR="00786C69" w:rsidRPr="0075463E">
        <w:rPr>
          <w:sz w:val="24"/>
          <w:szCs w:val="24"/>
        </w:rPr>
        <w:t>Modelo de Proposta de Preços</w:t>
      </w:r>
      <w:r w:rsidR="002F1374" w:rsidRPr="0075463E">
        <w:rPr>
          <w:sz w:val="24"/>
          <w:szCs w:val="24"/>
        </w:rPr>
        <w:t xml:space="preserve"> </w:t>
      </w:r>
    </w:p>
    <w:p w:rsidR="00D25375" w:rsidRPr="005D0BC5" w:rsidRDefault="00D25375" w:rsidP="00D25375">
      <w:pPr>
        <w:jc w:val="both"/>
        <w:rPr>
          <w:sz w:val="24"/>
          <w:szCs w:val="24"/>
        </w:rPr>
      </w:pPr>
      <w:r w:rsidRPr="005D0BC5">
        <w:rPr>
          <w:sz w:val="24"/>
          <w:szCs w:val="24"/>
        </w:rPr>
        <w:t xml:space="preserve">ANEXO III </w:t>
      </w:r>
      <w:r w:rsidR="004363DA">
        <w:rPr>
          <w:sz w:val="24"/>
          <w:szCs w:val="24"/>
        </w:rPr>
        <w:t>–</w:t>
      </w:r>
      <w:r w:rsidRPr="005D0BC5">
        <w:rPr>
          <w:sz w:val="24"/>
          <w:szCs w:val="24"/>
        </w:rPr>
        <w:t xml:space="preserve"> </w:t>
      </w:r>
      <w:r w:rsidR="004363DA">
        <w:rPr>
          <w:sz w:val="24"/>
          <w:szCs w:val="24"/>
        </w:rPr>
        <w:t xml:space="preserve">Planilha de Serviços - </w:t>
      </w:r>
      <w:r>
        <w:rPr>
          <w:sz w:val="24"/>
          <w:szCs w:val="24"/>
        </w:rPr>
        <w:t xml:space="preserve">Cartilha Global - </w:t>
      </w:r>
      <w:r w:rsidRPr="00162E88">
        <w:rPr>
          <w:sz w:val="22"/>
          <w:szCs w:val="22"/>
        </w:rPr>
        <w:t>ARQUIVO DIGITAL</w:t>
      </w:r>
    </w:p>
    <w:p w:rsidR="00D25375" w:rsidRPr="00162E88" w:rsidRDefault="00D25375" w:rsidP="00D25375">
      <w:pPr>
        <w:jc w:val="both"/>
        <w:rPr>
          <w:sz w:val="21"/>
          <w:szCs w:val="21"/>
        </w:rPr>
      </w:pPr>
      <w:r w:rsidRPr="005D0BC5">
        <w:rPr>
          <w:sz w:val="24"/>
          <w:szCs w:val="24"/>
        </w:rPr>
        <w:lastRenderedPageBreak/>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 xml:space="preserve">- </w:t>
      </w:r>
      <w:r w:rsidRPr="00162E88">
        <w:rPr>
          <w:sz w:val="21"/>
          <w:szCs w:val="21"/>
        </w:rPr>
        <w:t>ARQUIVO DIGITAL</w:t>
      </w:r>
    </w:p>
    <w:p w:rsidR="00FF3F80" w:rsidRPr="0075463E" w:rsidRDefault="005C532F" w:rsidP="006221AE">
      <w:pPr>
        <w:jc w:val="both"/>
        <w:rPr>
          <w:sz w:val="24"/>
          <w:szCs w:val="24"/>
          <w:shd w:val="clear" w:color="auto" w:fill="FFFFFF"/>
        </w:rPr>
      </w:pPr>
      <w:r w:rsidRPr="0075463E">
        <w:rPr>
          <w:sz w:val="24"/>
          <w:szCs w:val="24"/>
        </w:rPr>
        <w:t xml:space="preserve">ANEXO V – </w:t>
      </w:r>
      <w:r w:rsidR="00FF3F80" w:rsidRPr="0075463E">
        <w:rPr>
          <w:sz w:val="24"/>
          <w:szCs w:val="24"/>
          <w:shd w:val="clear" w:color="auto" w:fill="FFFFFF"/>
        </w:rPr>
        <w:t>Planilha de Encargos Sociais</w:t>
      </w:r>
      <w:r w:rsidR="00A035F5" w:rsidRPr="0075463E">
        <w:rPr>
          <w:sz w:val="24"/>
          <w:szCs w:val="24"/>
          <w:shd w:val="clear" w:color="auto" w:fill="FFFFFF"/>
        </w:rPr>
        <w:t xml:space="preserve"> (ES)</w:t>
      </w:r>
      <w:r w:rsidR="00FF3F80" w:rsidRPr="0075463E">
        <w:rPr>
          <w:sz w:val="24"/>
          <w:szCs w:val="24"/>
          <w:shd w:val="clear" w:color="auto" w:fill="FFFFFF"/>
        </w:rPr>
        <w:t xml:space="preserve"> Sobre Custos da Mão de Obra </w:t>
      </w:r>
    </w:p>
    <w:p w:rsidR="00D25375" w:rsidRPr="005D0BC5" w:rsidRDefault="00D25375" w:rsidP="00D25375">
      <w:pPr>
        <w:jc w:val="both"/>
        <w:rPr>
          <w:sz w:val="24"/>
          <w:szCs w:val="24"/>
          <w:shd w:val="clear" w:color="auto" w:fill="FFFFFF"/>
        </w:rPr>
      </w:pPr>
      <w:r w:rsidRPr="005D0BC5">
        <w:rPr>
          <w:sz w:val="24"/>
          <w:szCs w:val="24"/>
        </w:rPr>
        <w:t xml:space="preserve">ANEXO VI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 ARQUIVO DIGITAL</w:t>
      </w:r>
    </w:p>
    <w:p w:rsidR="00D25375" w:rsidRPr="005D0BC5" w:rsidRDefault="00D25375" w:rsidP="00D25375">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 ARQUIVO DIGITAL</w:t>
      </w:r>
    </w:p>
    <w:p w:rsidR="005C532F" w:rsidRPr="0075463E" w:rsidRDefault="005C532F" w:rsidP="006221AE">
      <w:pPr>
        <w:jc w:val="both"/>
        <w:rPr>
          <w:sz w:val="24"/>
          <w:szCs w:val="24"/>
        </w:rPr>
      </w:pPr>
      <w:r w:rsidRPr="0075463E">
        <w:rPr>
          <w:sz w:val="24"/>
          <w:szCs w:val="24"/>
        </w:rPr>
        <w:t>ANEXO V</w:t>
      </w:r>
      <w:r w:rsidR="00A035F5" w:rsidRPr="0075463E">
        <w:rPr>
          <w:sz w:val="24"/>
          <w:szCs w:val="24"/>
        </w:rPr>
        <w:t>II</w:t>
      </w:r>
      <w:r w:rsidRPr="0075463E">
        <w:rPr>
          <w:sz w:val="24"/>
          <w:szCs w:val="24"/>
        </w:rPr>
        <w:t xml:space="preserve">I – </w:t>
      </w:r>
      <w:r w:rsidR="00A035F5" w:rsidRPr="0075463E">
        <w:rPr>
          <w:sz w:val="24"/>
          <w:szCs w:val="24"/>
        </w:rPr>
        <w:t>Atestado de Visita Técnica</w:t>
      </w:r>
    </w:p>
    <w:p w:rsidR="005C532F" w:rsidRPr="0075463E" w:rsidRDefault="005C532F" w:rsidP="006221AE">
      <w:pPr>
        <w:jc w:val="both"/>
        <w:rPr>
          <w:sz w:val="24"/>
          <w:szCs w:val="24"/>
        </w:rPr>
      </w:pPr>
      <w:r w:rsidRPr="0075463E">
        <w:rPr>
          <w:sz w:val="24"/>
          <w:szCs w:val="24"/>
        </w:rPr>
        <w:t>ANEXO VI</w:t>
      </w:r>
      <w:r w:rsidR="00A035F5" w:rsidRPr="0075463E">
        <w:rPr>
          <w:sz w:val="24"/>
          <w:szCs w:val="24"/>
        </w:rPr>
        <w:t>II</w:t>
      </w:r>
      <w:r w:rsidRPr="0075463E">
        <w:rPr>
          <w:sz w:val="24"/>
          <w:szCs w:val="24"/>
        </w:rPr>
        <w:t xml:space="preserve">.1 – </w:t>
      </w:r>
      <w:r w:rsidR="00A035F5" w:rsidRPr="0075463E">
        <w:rPr>
          <w:sz w:val="24"/>
          <w:szCs w:val="24"/>
        </w:rPr>
        <w:t>Declaração Formal de Dispensa de Visita Técnica</w:t>
      </w:r>
    </w:p>
    <w:p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 xml:space="preserve">IX </w:t>
      </w:r>
      <w:r w:rsidRPr="0075463E">
        <w:rPr>
          <w:sz w:val="24"/>
          <w:szCs w:val="24"/>
        </w:rPr>
        <w:t xml:space="preserve">– </w:t>
      </w:r>
      <w:r w:rsidR="00A035F5" w:rsidRPr="0075463E">
        <w:rPr>
          <w:sz w:val="24"/>
          <w:szCs w:val="24"/>
        </w:rPr>
        <w:t>Modelo de Declaração de Responsabilidade Técnica</w:t>
      </w:r>
    </w:p>
    <w:p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w:t>
      </w:r>
      <w:r w:rsidRPr="0075463E">
        <w:rPr>
          <w:sz w:val="24"/>
          <w:szCs w:val="24"/>
        </w:rPr>
        <w:t xml:space="preserve"> – </w:t>
      </w:r>
      <w:r w:rsidR="00A035F5" w:rsidRPr="0075463E">
        <w:rPr>
          <w:sz w:val="24"/>
          <w:szCs w:val="24"/>
        </w:rPr>
        <w:t xml:space="preserve">Modelo de Declaração </w:t>
      </w:r>
      <w:r w:rsidR="00943759" w:rsidRPr="0075463E">
        <w:rPr>
          <w:sz w:val="24"/>
          <w:szCs w:val="24"/>
        </w:rPr>
        <w:t>de</w:t>
      </w:r>
      <w:r w:rsidR="00A035F5" w:rsidRPr="0075463E">
        <w:rPr>
          <w:sz w:val="24"/>
          <w:szCs w:val="24"/>
        </w:rPr>
        <w:t xml:space="preserve"> Capacidade Operacional Financeira</w:t>
      </w:r>
    </w:p>
    <w:p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XI</w:t>
      </w:r>
      <w:r w:rsidRPr="0075463E">
        <w:rPr>
          <w:sz w:val="24"/>
          <w:szCs w:val="24"/>
        </w:rPr>
        <w:t xml:space="preserve"> – </w:t>
      </w:r>
      <w:r w:rsidR="00A035F5" w:rsidRPr="0075463E">
        <w:rPr>
          <w:sz w:val="24"/>
          <w:szCs w:val="24"/>
        </w:rPr>
        <w:t xml:space="preserve">Modelo de Declaração </w:t>
      </w:r>
      <w:r w:rsidR="00F55CF0" w:rsidRPr="0075463E">
        <w:rPr>
          <w:sz w:val="24"/>
          <w:szCs w:val="24"/>
        </w:rPr>
        <w:t>d</w:t>
      </w:r>
      <w:r w:rsidR="00A035F5" w:rsidRPr="0075463E">
        <w:rPr>
          <w:sz w:val="24"/>
          <w:szCs w:val="24"/>
        </w:rPr>
        <w:t xml:space="preserve">e Conhecimento e Atendimento Critérios Legais </w:t>
      </w:r>
      <w:r w:rsidR="00943759" w:rsidRPr="0075463E">
        <w:rPr>
          <w:sz w:val="24"/>
          <w:szCs w:val="24"/>
        </w:rPr>
        <w:t>e</w:t>
      </w:r>
      <w:r w:rsidR="00A035F5" w:rsidRPr="0075463E">
        <w:rPr>
          <w:sz w:val="24"/>
          <w:szCs w:val="24"/>
        </w:rPr>
        <w:t xml:space="preserve"> Constitucionais </w:t>
      </w:r>
    </w:p>
    <w:p w:rsidR="00786C69" w:rsidRPr="0075463E" w:rsidRDefault="00786C69" w:rsidP="006221AE">
      <w:pPr>
        <w:jc w:val="both"/>
        <w:rPr>
          <w:sz w:val="24"/>
          <w:szCs w:val="24"/>
        </w:rPr>
      </w:pPr>
      <w:r w:rsidRPr="0075463E">
        <w:rPr>
          <w:sz w:val="24"/>
          <w:szCs w:val="24"/>
        </w:rPr>
        <w:t>ANEXO X</w:t>
      </w:r>
      <w:r w:rsidR="00A035F5" w:rsidRPr="0075463E">
        <w:rPr>
          <w:sz w:val="24"/>
          <w:szCs w:val="24"/>
        </w:rPr>
        <w:t>II</w:t>
      </w:r>
      <w:r w:rsidRPr="0075463E">
        <w:rPr>
          <w:sz w:val="24"/>
          <w:szCs w:val="24"/>
        </w:rPr>
        <w:t xml:space="preserve"> – </w:t>
      </w:r>
      <w:r w:rsidR="00A035F5" w:rsidRPr="0075463E">
        <w:rPr>
          <w:sz w:val="24"/>
          <w:szCs w:val="24"/>
        </w:rPr>
        <w:t xml:space="preserve">Modelo </w:t>
      </w:r>
      <w:r w:rsidRPr="0075463E">
        <w:rPr>
          <w:sz w:val="24"/>
          <w:szCs w:val="24"/>
        </w:rPr>
        <w:t>D</w:t>
      </w:r>
      <w:r w:rsidR="00A035F5" w:rsidRPr="0075463E">
        <w:rPr>
          <w:sz w:val="24"/>
          <w:szCs w:val="24"/>
        </w:rPr>
        <w:t>eclaração de</w:t>
      </w:r>
      <w:r w:rsidRPr="0075463E">
        <w:rPr>
          <w:sz w:val="24"/>
          <w:szCs w:val="24"/>
        </w:rPr>
        <w:t xml:space="preserve"> </w:t>
      </w:r>
      <w:r w:rsidR="00A035F5" w:rsidRPr="0075463E">
        <w:rPr>
          <w:sz w:val="24"/>
          <w:szCs w:val="24"/>
        </w:rPr>
        <w:t>Microempresa ou Empresa de Pequeno Porte</w:t>
      </w:r>
    </w:p>
    <w:p w:rsidR="00A035F5" w:rsidRPr="0075463E" w:rsidRDefault="00A035F5" w:rsidP="006221AE">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XIV</w:t>
      </w:r>
      <w:r w:rsidRPr="0075463E">
        <w:rPr>
          <w:sz w:val="24"/>
          <w:szCs w:val="24"/>
        </w:rPr>
        <w:t xml:space="preserve"> – </w:t>
      </w:r>
      <w:r w:rsidR="00A035F5" w:rsidRPr="0075463E">
        <w:rPr>
          <w:color w:val="000000"/>
          <w:sz w:val="24"/>
          <w:szCs w:val="24"/>
        </w:rPr>
        <w:t xml:space="preserve">Relação </w:t>
      </w:r>
      <w:r w:rsidR="00F55CF0" w:rsidRPr="0075463E">
        <w:rPr>
          <w:color w:val="000000"/>
          <w:sz w:val="24"/>
          <w:szCs w:val="24"/>
        </w:rPr>
        <w:t>d</w:t>
      </w:r>
      <w:r w:rsidR="00A035F5" w:rsidRPr="0075463E">
        <w:rPr>
          <w:color w:val="000000"/>
          <w:sz w:val="24"/>
          <w:szCs w:val="24"/>
        </w:rPr>
        <w:t xml:space="preserve">e Disponibilidade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rsidR="00786C69" w:rsidRPr="0075463E" w:rsidRDefault="005C532F" w:rsidP="006221AE">
      <w:pPr>
        <w:jc w:val="both"/>
        <w:rPr>
          <w:color w:val="000000"/>
          <w:sz w:val="24"/>
          <w:szCs w:val="24"/>
        </w:rPr>
      </w:pPr>
      <w:r w:rsidRPr="0075463E">
        <w:rPr>
          <w:sz w:val="24"/>
          <w:szCs w:val="24"/>
        </w:rPr>
        <w:t xml:space="preserve">ANEXO </w:t>
      </w:r>
      <w:r w:rsidR="00786C69" w:rsidRPr="0075463E">
        <w:rPr>
          <w:sz w:val="24"/>
          <w:szCs w:val="24"/>
        </w:rPr>
        <w:t>X</w:t>
      </w:r>
      <w:r w:rsidR="00A035F5" w:rsidRPr="0075463E">
        <w:rPr>
          <w:sz w:val="24"/>
          <w:szCs w:val="24"/>
        </w:rPr>
        <w:t>V</w:t>
      </w:r>
      <w:r w:rsidRPr="0075463E">
        <w:rPr>
          <w:sz w:val="24"/>
          <w:szCs w:val="24"/>
        </w:rPr>
        <w:t xml:space="preserve"> – </w:t>
      </w:r>
      <w:r w:rsidR="00A035F5" w:rsidRPr="0075463E">
        <w:rPr>
          <w:color w:val="000000"/>
          <w:sz w:val="24"/>
          <w:szCs w:val="24"/>
        </w:rPr>
        <w:t xml:space="preserve">Cronograma </w:t>
      </w:r>
      <w:r w:rsidR="00F55CF0" w:rsidRPr="0075463E">
        <w:rPr>
          <w:color w:val="000000"/>
          <w:sz w:val="24"/>
          <w:szCs w:val="24"/>
        </w:rPr>
        <w:t>d</w:t>
      </w:r>
      <w:r w:rsidR="00A035F5" w:rsidRPr="0075463E">
        <w:rPr>
          <w:color w:val="000000"/>
          <w:sz w:val="24"/>
          <w:szCs w:val="24"/>
        </w:rPr>
        <w:t xml:space="preserve">e Utilização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rsidR="00786C69" w:rsidRPr="0075463E" w:rsidRDefault="00A035F5" w:rsidP="006221AE">
      <w:pPr>
        <w:jc w:val="both"/>
        <w:rPr>
          <w:sz w:val="24"/>
          <w:szCs w:val="24"/>
        </w:rPr>
      </w:pPr>
      <w:r w:rsidRPr="0075463E">
        <w:rPr>
          <w:sz w:val="24"/>
          <w:szCs w:val="24"/>
        </w:rPr>
        <w:t>ANEXO XVI – Elementos Técnicos Instrutores</w:t>
      </w:r>
      <w:r w:rsidR="00943759" w:rsidRPr="0075463E">
        <w:rPr>
          <w:sz w:val="24"/>
          <w:szCs w:val="24"/>
        </w:rPr>
        <w:t>:</w:t>
      </w:r>
    </w:p>
    <w:bookmarkEnd w:id="66"/>
    <w:bookmarkEnd w:id="68"/>
    <w:bookmarkEnd w:id="69"/>
    <w:p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Elementos gráficos (plantas e documentos gráficos);</w:t>
      </w:r>
    </w:p>
    <w:p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Especificações técnicas e memoriais;</w:t>
      </w:r>
    </w:p>
    <w:p w:rsidR="00544A52" w:rsidRPr="00FC160B" w:rsidRDefault="00544A52" w:rsidP="00544A52">
      <w:pPr>
        <w:numPr>
          <w:ilvl w:val="0"/>
          <w:numId w:val="14"/>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rsidR="00544A52" w:rsidRDefault="00544A52" w:rsidP="00544A52">
      <w:pPr>
        <w:numPr>
          <w:ilvl w:val="0"/>
          <w:numId w:val="14"/>
        </w:numPr>
        <w:ind w:left="0" w:firstLine="426"/>
        <w:jc w:val="both"/>
        <w:rPr>
          <w:color w:val="000000"/>
          <w:sz w:val="24"/>
          <w:szCs w:val="24"/>
        </w:rPr>
      </w:pPr>
      <w:r w:rsidRPr="005D0BC5">
        <w:rPr>
          <w:color w:val="000000"/>
          <w:sz w:val="24"/>
          <w:szCs w:val="24"/>
        </w:rPr>
        <w:t>Modelo de placa.</w:t>
      </w:r>
    </w:p>
    <w:p w:rsidR="00EE1AA2" w:rsidRDefault="00EE1AA2" w:rsidP="006221AE">
      <w:pPr>
        <w:jc w:val="both"/>
        <w:rPr>
          <w:rFonts w:eastAsia="Lucida Sans Unicode"/>
          <w:sz w:val="24"/>
          <w:szCs w:val="24"/>
        </w:rPr>
      </w:pPr>
    </w:p>
    <w:p w:rsidR="00EE1AA2" w:rsidRDefault="00EE1AA2" w:rsidP="006221AE">
      <w:pPr>
        <w:jc w:val="both"/>
        <w:rPr>
          <w:rFonts w:eastAsia="Lucida Sans Unicode"/>
          <w:sz w:val="24"/>
          <w:szCs w:val="24"/>
        </w:rPr>
      </w:pPr>
    </w:p>
    <w:p w:rsidR="009205CA" w:rsidRPr="00570374" w:rsidRDefault="00B04283" w:rsidP="009205CA">
      <w:pPr>
        <w:jc w:val="center"/>
      </w:pPr>
      <w:r w:rsidRPr="00570374">
        <w:fldChar w:fldCharType="begin">
          <w:ffData>
            <w:name w:val="Texto106"/>
            <w:enabled/>
            <w:calcOnExit w:val="0"/>
            <w:textInput/>
          </w:ffData>
        </w:fldChar>
      </w:r>
      <w:bookmarkStart w:id="70" w:name="Texto106"/>
      <w:r w:rsidR="009205CA" w:rsidRPr="00570374">
        <w:instrText xml:space="preserve"> FORMTEXT </w:instrText>
      </w:r>
      <w:r w:rsidRPr="00570374">
        <w:fldChar w:fldCharType="separate"/>
      </w:r>
      <w:r w:rsidR="00863725" w:rsidRPr="00863725">
        <w:rPr>
          <w:noProof/>
        </w:rPr>
        <w:t>Pinhais</w:t>
      </w:r>
      <w:r w:rsidRPr="00570374">
        <w:fldChar w:fldCharType="end"/>
      </w:r>
      <w:bookmarkEnd w:id="70"/>
      <w:proofErr w:type="gramStart"/>
      <w:r w:rsidR="009205CA" w:rsidRPr="00570374">
        <w:t xml:space="preserve"> ,</w:t>
      </w:r>
      <w:proofErr w:type="gramEnd"/>
      <w:r w:rsidR="009205CA" w:rsidRPr="00570374">
        <w:t xml:space="preserve"> </w:t>
      </w:r>
      <w:r w:rsidRPr="00570374">
        <w:fldChar w:fldCharType="begin">
          <w:ffData>
            <w:name w:val="Texto66"/>
            <w:enabled/>
            <w:calcOnExit w:val="0"/>
            <w:textInput/>
          </w:ffData>
        </w:fldChar>
      </w:r>
      <w:bookmarkStart w:id="71" w:name="Texto66"/>
      <w:r w:rsidR="009205CA" w:rsidRPr="00570374">
        <w:instrText xml:space="preserve"> FORMTEXT </w:instrText>
      </w:r>
      <w:r w:rsidRPr="00570374">
        <w:fldChar w:fldCharType="separate"/>
      </w:r>
      <w:r w:rsidR="00ED13DB">
        <w:rPr>
          <w:noProof/>
        </w:rPr>
        <w:t>10</w:t>
      </w:r>
      <w:r w:rsidRPr="00570374">
        <w:fldChar w:fldCharType="end"/>
      </w:r>
      <w:bookmarkEnd w:id="71"/>
      <w:r w:rsidR="009205CA" w:rsidRPr="00570374">
        <w:t xml:space="preserve"> de </w:t>
      </w:r>
      <w:r w:rsidRPr="00570374">
        <w:fldChar w:fldCharType="begin">
          <w:ffData>
            <w:name w:val="Texto67"/>
            <w:enabled/>
            <w:calcOnExit w:val="0"/>
            <w:textInput/>
          </w:ffData>
        </w:fldChar>
      </w:r>
      <w:bookmarkStart w:id="72" w:name="Texto67"/>
      <w:r w:rsidR="009205CA" w:rsidRPr="00570374">
        <w:instrText xml:space="preserve"> FORMTEXT </w:instrText>
      </w:r>
      <w:r w:rsidRPr="00570374">
        <w:fldChar w:fldCharType="separate"/>
      </w:r>
      <w:r w:rsidR="00ED13DB">
        <w:rPr>
          <w:noProof/>
        </w:rPr>
        <w:t>fevereiro</w:t>
      </w:r>
      <w:r w:rsidRPr="00570374">
        <w:fldChar w:fldCharType="end"/>
      </w:r>
      <w:bookmarkEnd w:id="72"/>
      <w:r w:rsidR="009205CA" w:rsidRPr="00570374">
        <w:t xml:space="preserve"> de 20</w:t>
      </w:r>
      <w:r w:rsidRPr="00570374">
        <w:fldChar w:fldCharType="begin">
          <w:ffData>
            <w:name w:val="Texto116"/>
            <w:enabled/>
            <w:calcOnExit w:val="0"/>
            <w:textInput/>
          </w:ffData>
        </w:fldChar>
      </w:r>
      <w:bookmarkStart w:id="73" w:name="Texto116"/>
      <w:r w:rsidR="009205CA" w:rsidRPr="00570374">
        <w:instrText xml:space="preserve"> FORMTEXT </w:instrText>
      </w:r>
      <w:r w:rsidRPr="00570374">
        <w:fldChar w:fldCharType="separate"/>
      </w:r>
      <w:r w:rsidR="00863725" w:rsidRPr="00863725">
        <w:rPr>
          <w:noProof/>
        </w:rPr>
        <w:t>26</w:t>
      </w:r>
      <w:r w:rsidRPr="00570374">
        <w:fldChar w:fldCharType="end"/>
      </w:r>
      <w:bookmarkEnd w:id="73"/>
      <w:r w:rsidR="009205CA" w:rsidRPr="00570374">
        <w:t>.</w:t>
      </w:r>
    </w:p>
    <w:p w:rsidR="00863725" w:rsidRDefault="00B04283" w:rsidP="009205CA">
      <w:pPr>
        <w:jc w:val="center"/>
      </w:pPr>
      <w:r w:rsidRPr="00570374">
        <w:fldChar w:fldCharType="begin">
          <w:ffData>
            <w:name w:val="Texto111"/>
            <w:enabled/>
            <w:calcOnExit w:val="0"/>
            <w:textInput/>
          </w:ffData>
        </w:fldChar>
      </w:r>
      <w:r w:rsidR="009205CA" w:rsidRPr="00570374">
        <w:instrText xml:space="preserve"> FORMTEXT </w:instrText>
      </w:r>
      <w:r w:rsidRPr="00570374">
        <w:fldChar w:fldCharType="separate"/>
      </w:r>
    </w:p>
    <w:p w:rsidR="00863725" w:rsidRDefault="00863725" w:rsidP="009205CA">
      <w:pPr>
        <w:jc w:val="center"/>
      </w:pPr>
    </w:p>
    <w:p w:rsidR="00863725" w:rsidRDefault="00863725" w:rsidP="009205CA">
      <w:pPr>
        <w:jc w:val="center"/>
      </w:pPr>
    </w:p>
    <w:p w:rsidR="00863725" w:rsidRDefault="00863725" w:rsidP="009205CA">
      <w:pPr>
        <w:jc w:val="center"/>
      </w:pPr>
    </w:p>
    <w:p w:rsidR="00863725" w:rsidRDefault="00863725" w:rsidP="009205CA">
      <w:pPr>
        <w:jc w:val="center"/>
      </w:pPr>
    </w:p>
    <w:p w:rsidR="00863725" w:rsidRDefault="00863725" w:rsidP="009205CA">
      <w:pPr>
        <w:jc w:val="center"/>
      </w:pPr>
    </w:p>
    <w:p w:rsidR="009205CA" w:rsidRPr="00570374" w:rsidRDefault="00863725" w:rsidP="009205CA">
      <w:pPr>
        <w:jc w:val="center"/>
      </w:pPr>
      <w:r w:rsidRPr="00863725">
        <w:rPr>
          <w:noProof/>
        </w:rPr>
        <w:t>ANDERSON STRUGATA  /Prefeitura Municipal de Pinhais - PR /</w:t>
      </w:r>
      <w:r w:rsidR="00B04283" w:rsidRPr="00570374">
        <w:fldChar w:fldCharType="end"/>
      </w:r>
      <w:r w:rsidR="00B04283" w:rsidRPr="00570374">
        <w:fldChar w:fldCharType="begin">
          <w:ffData>
            <w:name w:val="Texto111"/>
            <w:enabled/>
            <w:calcOnExit w:val="0"/>
            <w:textInput/>
          </w:ffData>
        </w:fldChar>
      </w:r>
      <w:r w:rsidR="009205CA" w:rsidRPr="00570374">
        <w:instrText xml:space="preserve"> FORMTEXT </w:instrText>
      </w:r>
      <w:r w:rsidR="00B04283" w:rsidRPr="00570374">
        <w:fldChar w:fldCharType="separate"/>
      </w:r>
      <w:r>
        <w:t> </w:t>
      </w:r>
      <w:r w:rsidR="00B04283" w:rsidRPr="00570374">
        <w:fldChar w:fldCharType="end"/>
      </w:r>
      <w:r w:rsidR="00B04283" w:rsidRPr="00570374">
        <w:fldChar w:fldCharType="begin">
          <w:ffData>
            <w:name w:val="Texto111"/>
            <w:enabled/>
            <w:calcOnExit w:val="0"/>
            <w:textInput/>
          </w:ffData>
        </w:fldChar>
      </w:r>
      <w:bookmarkStart w:id="74" w:name="Texto111"/>
      <w:r w:rsidR="009205CA" w:rsidRPr="00570374">
        <w:instrText xml:space="preserve"> FORMTEXT </w:instrText>
      </w:r>
      <w:r w:rsidR="00B04283" w:rsidRPr="00570374">
        <w:fldChar w:fldCharType="separate"/>
      </w:r>
      <w:bookmarkEnd w:id="74"/>
      <w:r w:rsidRPr="00863725">
        <w:rPr>
          <w:noProof/>
        </w:rPr>
        <w:t>SEMAD</w:t>
      </w:r>
      <w:r>
        <w:rPr>
          <w:noProof/>
        </w:rPr>
        <w:t xml:space="preserve"> </w:t>
      </w:r>
      <w:r w:rsidRPr="00863725">
        <w:rPr>
          <w:noProof/>
        </w:rPr>
        <w:t>/</w:t>
      </w:r>
      <w:r w:rsidR="00B04283" w:rsidRPr="00570374">
        <w:fldChar w:fldCharType="end"/>
      </w:r>
      <w:r w:rsidR="00B04283" w:rsidRPr="00570374">
        <w:fldChar w:fldCharType="begin">
          <w:ffData>
            <w:name w:val="Texto111"/>
            <w:enabled/>
            <w:calcOnExit w:val="0"/>
            <w:textInput/>
          </w:ffData>
        </w:fldChar>
      </w:r>
      <w:r w:rsidR="009205CA" w:rsidRPr="00570374">
        <w:instrText xml:space="preserve"> FORMTEXT </w:instrText>
      </w:r>
      <w:r w:rsidR="00B04283" w:rsidRPr="00570374">
        <w:fldChar w:fldCharType="separate"/>
      </w:r>
      <w:r w:rsidRPr="00863725">
        <w:rPr>
          <w:noProof/>
        </w:rPr>
        <w:t>DECOL</w:t>
      </w:r>
      <w:r>
        <w:rPr>
          <w:noProof/>
        </w:rPr>
        <w:t xml:space="preserve"> </w:t>
      </w:r>
      <w:r w:rsidR="00B04283" w:rsidRPr="00570374">
        <w:fldChar w:fldCharType="end"/>
      </w:r>
      <w:r w:rsidR="00B04283" w:rsidRPr="00570374">
        <w:fldChar w:fldCharType="begin">
          <w:ffData>
            <w:name w:val="Texto111"/>
            <w:enabled/>
            <w:calcOnExit w:val="0"/>
            <w:textInput/>
          </w:ffData>
        </w:fldChar>
      </w:r>
      <w:r w:rsidR="009205CA" w:rsidRPr="00570374">
        <w:instrText xml:space="preserve"> FORMTEXT </w:instrText>
      </w:r>
      <w:r w:rsidR="00B04283" w:rsidRPr="00570374">
        <w:fldChar w:fldCharType="separate"/>
      </w:r>
      <w:r w:rsidRPr="00863725">
        <w:rPr>
          <w:noProof/>
        </w:rPr>
        <w:t>/GEALI</w:t>
      </w:r>
      <w:r w:rsidR="00B04283" w:rsidRPr="00570374">
        <w:fldChar w:fldCharType="end"/>
      </w:r>
    </w:p>
    <w:p w:rsidR="009205CA" w:rsidRPr="00570374" w:rsidRDefault="009205CA" w:rsidP="009205CA">
      <w:pPr>
        <w:jc w:val="center"/>
      </w:pPr>
      <w:proofErr w:type="gramStart"/>
      <w:r w:rsidRPr="00570374">
        <w:rPr>
          <w:rFonts w:eastAsia="Arial"/>
        </w:rPr>
        <w:t>SERVIDOR(</w:t>
      </w:r>
      <w:proofErr w:type="gramEnd"/>
      <w:r w:rsidRPr="00570374">
        <w:rPr>
          <w:rFonts w:eastAsia="Arial"/>
        </w:rPr>
        <w:t>A) ÓRGÃO/ENTIDADE / SETOR</w:t>
      </w:r>
    </w:p>
    <w:p w:rsidR="00217440" w:rsidRPr="005D0BC5" w:rsidRDefault="00217440" w:rsidP="00584E41">
      <w:pPr>
        <w:pStyle w:val="Legenda"/>
        <w:spacing w:before="0"/>
        <w:jc w:val="left"/>
        <w:rPr>
          <w:color w:val="auto"/>
          <w:szCs w:val="24"/>
        </w:rPr>
        <w:sectPr w:rsidR="00217440" w:rsidRPr="005D0BC5" w:rsidSect="00BB1A7D">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p>
    <w:p w:rsidR="00DA549B" w:rsidRDefault="005365E1" w:rsidP="005365E1">
      <w:pPr>
        <w:pStyle w:val="Rodap"/>
        <w:tabs>
          <w:tab w:val="clear" w:pos="4419"/>
          <w:tab w:val="clear" w:pos="8838"/>
        </w:tabs>
        <w:rPr>
          <w:b/>
          <w:sz w:val="24"/>
          <w:szCs w:val="24"/>
        </w:rPr>
      </w:pPr>
      <w:r>
        <w:rPr>
          <w:b/>
          <w:sz w:val="24"/>
          <w:szCs w:val="24"/>
        </w:rPr>
        <w:lastRenderedPageBreak/>
        <w:t xml:space="preserve">                                                                                                                  </w:t>
      </w:r>
    </w:p>
    <w:p w:rsidR="00C24291" w:rsidRPr="005D0BC5" w:rsidRDefault="00DA549B" w:rsidP="00DA549B">
      <w:pPr>
        <w:pStyle w:val="Rodap"/>
        <w:tabs>
          <w:tab w:val="clear" w:pos="4419"/>
          <w:tab w:val="clear" w:pos="8838"/>
        </w:tabs>
        <w:jc w:val="center"/>
        <w:rPr>
          <w:b/>
          <w:sz w:val="24"/>
          <w:szCs w:val="24"/>
        </w:rPr>
      </w:pPr>
      <w:r>
        <w:rPr>
          <w:b/>
          <w:sz w:val="24"/>
          <w:szCs w:val="24"/>
        </w:rPr>
        <w:t xml:space="preserve">  </w:t>
      </w:r>
      <w:r w:rsidR="003A16C8" w:rsidRPr="005D0BC5">
        <w:rPr>
          <w:b/>
          <w:sz w:val="24"/>
          <w:szCs w:val="24"/>
        </w:rPr>
        <w:t>ANEXO I</w:t>
      </w:r>
    </w:p>
    <w:p w:rsidR="003A16C8" w:rsidRPr="005D0BC5" w:rsidRDefault="003A16C8" w:rsidP="00584E41">
      <w:pPr>
        <w:pStyle w:val="Rodap"/>
        <w:tabs>
          <w:tab w:val="clear" w:pos="4419"/>
          <w:tab w:val="clear" w:pos="8838"/>
        </w:tabs>
        <w:ind w:firstLine="4111"/>
        <w:rPr>
          <w:b/>
          <w:sz w:val="24"/>
          <w:szCs w:val="24"/>
        </w:rPr>
      </w:pPr>
    </w:p>
    <w:p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B0428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B04283" w:rsidRPr="005D0BC5">
        <w:rPr>
          <w:sz w:val="24"/>
          <w:szCs w:val="24"/>
        </w:rPr>
        <w:fldChar w:fldCharType="end"/>
      </w:r>
      <w:r w:rsidRPr="005D0BC5">
        <w:rPr>
          <w:b/>
          <w:sz w:val="24"/>
          <w:szCs w:val="24"/>
        </w:rPr>
        <w:t>/20</w:t>
      </w:r>
      <w:r w:rsidR="00B0428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B04283" w:rsidRPr="005D0BC5">
        <w:rPr>
          <w:sz w:val="24"/>
          <w:szCs w:val="24"/>
        </w:rPr>
        <w:fldChar w:fldCharType="end"/>
      </w:r>
    </w:p>
    <w:p w:rsidR="00E8724A" w:rsidRPr="005D0BC5" w:rsidRDefault="00E8724A" w:rsidP="00584E41">
      <w:pPr>
        <w:pStyle w:val="Rodap"/>
        <w:tabs>
          <w:tab w:val="clear" w:pos="4419"/>
          <w:tab w:val="clear" w:pos="8838"/>
        </w:tabs>
        <w:ind w:firstLine="4111"/>
        <w:rPr>
          <w:sz w:val="24"/>
          <w:szCs w:val="24"/>
        </w:rPr>
      </w:pPr>
    </w:p>
    <w:p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B0428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0519BF" w:rsidRPr="000519BF">
        <w:rPr>
          <w:noProof/>
          <w:sz w:val="24"/>
          <w:szCs w:val="24"/>
        </w:rPr>
        <w:t>PINHAIS/PR</w:t>
      </w:r>
      <w:r w:rsidR="00B04283" w:rsidRPr="005D0BC5">
        <w:rPr>
          <w:sz w:val="24"/>
          <w:szCs w:val="24"/>
        </w:rPr>
        <w:fldChar w:fldCharType="end"/>
      </w:r>
      <w:r w:rsidRPr="005D0BC5">
        <w:rPr>
          <w:sz w:val="24"/>
          <w:szCs w:val="24"/>
        </w:rPr>
        <w:t xml:space="preserve"> E A </w:t>
      </w:r>
      <w:r w:rsidR="00B0428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B04283" w:rsidRPr="005D0BC5">
        <w:rPr>
          <w:sz w:val="24"/>
          <w:szCs w:val="24"/>
        </w:rPr>
        <w:fldChar w:fldCharType="end"/>
      </w:r>
      <w:r w:rsidRPr="005D0BC5">
        <w:rPr>
          <w:sz w:val="24"/>
          <w:szCs w:val="24"/>
        </w:rPr>
        <w:t>, NA FORMA ABAIXO:</w:t>
      </w:r>
    </w:p>
    <w:p w:rsidR="00891C5B" w:rsidRPr="005D0BC5" w:rsidRDefault="00891C5B" w:rsidP="00584E41">
      <w:pPr>
        <w:ind w:left="3544"/>
        <w:jc w:val="both"/>
        <w:rPr>
          <w:sz w:val="24"/>
          <w:szCs w:val="24"/>
        </w:rPr>
      </w:pPr>
    </w:p>
    <w:p w:rsidR="00891C5B" w:rsidRPr="005D0BC5" w:rsidRDefault="00891C5B" w:rsidP="00584E41">
      <w:pPr>
        <w:ind w:left="3544"/>
        <w:jc w:val="both"/>
        <w:rPr>
          <w:sz w:val="24"/>
          <w:szCs w:val="24"/>
        </w:rPr>
      </w:pPr>
    </w:p>
    <w:p w:rsidR="00891C5B" w:rsidRPr="005D0BC5" w:rsidRDefault="00891C5B" w:rsidP="00584E41">
      <w:pPr>
        <w:jc w:val="both"/>
        <w:rPr>
          <w:sz w:val="24"/>
          <w:szCs w:val="24"/>
        </w:rPr>
      </w:pPr>
      <w:bookmarkStart w:id="75"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6" w:name="_Hlk131068657"/>
      <w:bookmarkEnd w:id="75"/>
    </w:p>
    <w:bookmarkEnd w:id="76"/>
    <w:p w:rsidR="00C24291" w:rsidRPr="005D0BC5" w:rsidRDefault="00C24291" w:rsidP="00584E41">
      <w:pPr>
        <w:jc w:val="both"/>
        <w:rPr>
          <w:sz w:val="24"/>
          <w:szCs w:val="24"/>
        </w:rPr>
      </w:pPr>
    </w:p>
    <w:p w:rsidR="00C24291" w:rsidRPr="005D0BC5" w:rsidRDefault="00C24291" w:rsidP="00584E41">
      <w:pPr>
        <w:jc w:val="both"/>
        <w:rPr>
          <w:b/>
          <w:sz w:val="24"/>
          <w:szCs w:val="24"/>
        </w:rPr>
      </w:pPr>
      <w:r w:rsidRPr="005D0BC5">
        <w:rPr>
          <w:b/>
          <w:sz w:val="24"/>
          <w:szCs w:val="24"/>
        </w:rPr>
        <w:t>CLÁUSULA PRIMEIRA - DO OBJETO</w:t>
      </w:r>
    </w:p>
    <w:p w:rsidR="00C24291" w:rsidRPr="005D0BC5" w:rsidRDefault="00C24291" w:rsidP="00584E41">
      <w:pPr>
        <w:jc w:val="both"/>
        <w:rPr>
          <w:b/>
          <w:sz w:val="24"/>
          <w:szCs w:val="24"/>
        </w:rPr>
      </w:pPr>
    </w:p>
    <w:p w:rsidR="00C24291" w:rsidRPr="005D0BC5" w:rsidRDefault="00C24291" w:rsidP="00F1062F">
      <w:pPr>
        <w:numPr>
          <w:ilvl w:val="1"/>
          <w:numId w:val="36"/>
        </w:numPr>
        <w:tabs>
          <w:tab w:val="left" w:pos="426"/>
        </w:tabs>
        <w:ind w:left="11" w:hanging="11"/>
        <w:jc w:val="both"/>
        <w:rPr>
          <w:sz w:val="24"/>
          <w:szCs w:val="24"/>
        </w:rPr>
      </w:pPr>
      <w:r w:rsidRPr="005D0BC5">
        <w:rPr>
          <w:sz w:val="24"/>
          <w:szCs w:val="24"/>
        </w:rPr>
        <w:t xml:space="preserve">O objeto do presente Contrato é </w:t>
      </w:r>
      <w:r w:rsidR="00B04283"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0519BF" w:rsidRPr="000519BF">
        <w:rPr>
          <w:noProof/>
          <w:sz w:val="24"/>
          <w:szCs w:val="24"/>
        </w:rPr>
        <w:t>Construção de edificação da Casa da Mulher Paranaense, em alvenaria e concreto armado, de acordo com o que consta nos projetos</w:t>
      </w:r>
      <w:r w:rsidR="00B04283" w:rsidRPr="005D0BC5">
        <w:rPr>
          <w:sz w:val="24"/>
          <w:szCs w:val="24"/>
        </w:rPr>
        <w:fldChar w:fldCharType="end"/>
      </w:r>
      <w:r w:rsidRPr="005D0BC5">
        <w:rPr>
          <w:bCs/>
          <w:sz w:val="24"/>
          <w:szCs w:val="24"/>
        </w:rPr>
        <w:t>,</w:t>
      </w:r>
      <w:r w:rsidRPr="005D0BC5">
        <w:rPr>
          <w:sz w:val="24"/>
          <w:szCs w:val="24"/>
        </w:rPr>
        <w:t xml:space="preserve"> </w:t>
      </w:r>
      <w:proofErr w:type="gramStart"/>
      <w:r w:rsidRPr="005D0BC5">
        <w:rPr>
          <w:sz w:val="24"/>
          <w:szCs w:val="24"/>
        </w:rPr>
        <w:t>sob regime</w:t>
      </w:r>
      <w:proofErr w:type="gramEnd"/>
      <w:r w:rsidRPr="005D0BC5">
        <w:rPr>
          <w:sz w:val="24"/>
          <w:szCs w:val="24"/>
        </w:rPr>
        <w:t xml:space="preserv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ELETR</w:t>
      </w:r>
      <w:r w:rsidR="003A5E2E">
        <w:rPr>
          <w:sz w:val="24"/>
          <w:szCs w:val="24"/>
        </w:rPr>
        <w:t>Ô</w:t>
      </w:r>
      <w:r w:rsidR="00EA7873" w:rsidRPr="005D0BC5">
        <w:rPr>
          <w:sz w:val="24"/>
          <w:szCs w:val="24"/>
        </w:rPr>
        <w:t xml:space="preserve">NICA </w:t>
      </w:r>
      <w:r w:rsidRPr="005D0BC5">
        <w:rPr>
          <w:sz w:val="24"/>
          <w:szCs w:val="24"/>
        </w:rPr>
        <w:t>n</w:t>
      </w:r>
      <w:r w:rsidR="007F1C17" w:rsidRPr="005D0BC5">
        <w:rPr>
          <w:sz w:val="24"/>
          <w:szCs w:val="24"/>
        </w:rPr>
        <w:t xml:space="preserve">. </w:t>
      </w:r>
      <w:r w:rsidRPr="005D0BC5">
        <w:rPr>
          <w:sz w:val="24"/>
          <w:szCs w:val="24"/>
        </w:rPr>
        <w:t xml:space="preserve">º </w:t>
      </w:r>
      <w:r w:rsidR="00B04283"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5D18A0">
        <w:rPr>
          <w:noProof/>
          <w:sz w:val="24"/>
          <w:szCs w:val="24"/>
        </w:rPr>
        <w:t>001/2026</w:t>
      </w:r>
      <w:r w:rsidR="00B04283" w:rsidRPr="005D0BC5">
        <w:rPr>
          <w:sz w:val="24"/>
          <w:szCs w:val="24"/>
        </w:rPr>
        <w:fldChar w:fldCharType="end"/>
      </w:r>
      <w:r w:rsidR="00F12D5F" w:rsidRPr="005D0BC5">
        <w:rPr>
          <w:sz w:val="24"/>
          <w:szCs w:val="24"/>
        </w:rPr>
        <w:t>.</w:t>
      </w:r>
    </w:p>
    <w:p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r w:rsidR="00A606F8">
        <w:rPr>
          <w:rFonts w:ascii="Times New Roman" w:hAnsi="Times New Roman" w:cs="Times New Roman"/>
          <w:color w:val="auto"/>
          <w:sz w:val="24"/>
          <w:szCs w:val="24"/>
        </w:rPr>
        <w:t xml:space="preserve"> ou antes do início da obra,</w:t>
      </w:r>
      <w:r w:rsidRPr="005D0BC5">
        <w:rPr>
          <w:rFonts w:ascii="Times New Roman" w:hAnsi="Times New Roman" w:cs="Times New Roman"/>
          <w:color w:val="auto"/>
          <w:sz w:val="24"/>
          <w:szCs w:val="24"/>
        </w:rPr>
        <w:t xml:space="preserve"> será realizada a reunião de partida, na qual estarão presentes representantes da CONTRATANTE e CONTRATADA, dentre eles, necessariamente, o fiscal e responsável pelo objeto contratado, bem como, supervisor do PARANACIDADE. </w:t>
      </w:r>
    </w:p>
    <w:p w:rsidR="00A96DD3" w:rsidRPr="005D0BC5" w:rsidRDefault="00F80685" w:rsidP="005365E1">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rsidR="00C24291" w:rsidRPr="005D0BC5" w:rsidRDefault="00C24291" w:rsidP="00584E41">
      <w:pPr>
        <w:jc w:val="both"/>
        <w:rPr>
          <w:sz w:val="24"/>
          <w:szCs w:val="24"/>
        </w:rPr>
      </w:pPr>
    </w:p>
    <w:p w:rsidR="00C24291" w:rsidRPr="005D0BC5" w:rsidRDefault="00C24291" w:rsidP="00584E41">
      <w:pPr>
        <w:jc w:val="both"/>
        <w:rPr>
          <w:b/>
          <w:sz w:val="24"/>
          <w:szCs w:val="24"/>
        </w:rPr>
      </w:pPr>
      <w:r w:rsidRPr="005D0BC5">
        <w:rPr>
          <w:b/>
          <w:sz w:val="24"/>
          <w:szCs w:val="24"/>
        </w:rPr>
        <w:t>CLÁUSULA SEGUNDA - DO VALOR</w:t>
      </w:r>
    </w:p>
    <w:p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B04283"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B04283" w:rsidRPr="008720A2">
        <w:rPr>
          <w:sz w:val="24"/>
          <w:szCs w:val="24"/>
        </w:rPr>
      </w:r>
      <w:r w:rsidR="00B04283"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B04283" w:rsidRPr="008720A2">
        <w:rPr>
          <w:sz w:val="24"/>
          <w:szCs w:val="24"/>
        </w:rPr>
        <w:fldChar w:fldCharType="end"/>
      </w:r>
      <w:r w:rsidR="00C24291" w:rsidRPr="008720A2">
        <w:rPr>
          <w:sz w:val="24"/>
          <w:szCs w:val="24"/>
        </w:rPr>
        <w:t xml:space="preserve"> </w:t>
      </w:r>
      <w:r w:rsidR="00C24291" w:rsidRPr="008720A2">
        <w:rPr>
          <w:i/>
          <w:iCs/>
          <w:sz w:val="24"/>
          <w:szCs w:val="24"/>
        </w:rPr>
        <w:t>(</w:t>
      </w:r>
      <w:r w:rsidR="00B04283"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B04283" w:rsidRPr="008720A2">
        <w:rPr>
          <w:sz w:val="24"/>
          <w:szCs w:val="24"/>
        </w:rPr>
      </w:r>
      <w:r w:rsidR="00B04283"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B04283"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rsidR="00EC36C9" w:rsidRPr="005D0BC5" w:rsidRDefault="00EC36C9" w:rsidP="00584E41">
      <w:pPr>
        <w:jc w:val="both"/>
        <w:rPr>
          <w:sz w:val="24"/>
          <w:szCs w:val="24"/>
        </w:rPr>
      </w:pPr>
    </w:p>
    <w:p w:rsidR="00437CBD" w:rsidRPr="005D0BC5" w:rsidRDefault="002C4405" w:rsidP="00584E41">
      <w:pPr>
        <w:jc w:val="both"/>
        <w:rPr>
          <w:b/>
          <w:sz w:val="24"/>
          <w:szCs w:val="24"/>
        </w:rPr>
      </w:pPr>
      <w:r w:rsidRPr="005D0BC5">
        <w:rPr>
          <w:b/>
          <w:sz w:val="24"/>
          <w:szCs w:val="24"/>
        </w:rPr>
        <w:t>CLÁUSULA TERCEIRA - DOS RECURSOS</w:t>
      </w:r>
    </w:p>
    <w:p w:rsidR="00437CBD" w:rsidRPr="005D0BC5" w:rsidRDefault="00437CBD" w:rsidP="000519BF">
      <w:pPr>
        <w:jc w:val="both"/>
        <w:rPr>
          <w:sz w:val="24"/>
          <w:szCs w:val="24"/>
        </w:rPr>
      </w:pPr>
      <w:r w:rsidRPr="005D0BC5">
        <w:rPr>
          <w:b/>
          <w:bCs/>
          <w:sz w:val="24"/>
          <w:szCs w:val="24"/>
        </w:rPr>
        <w:t>3.1</w:t>
      </w:r>
      <w:r w:rsidRPr="005D0BC5">
        <w:rPr>
          <w:sz w:val="24"/>
          <w:szCs w:val="24"/>
        </w:rPr>
        <w:t xml:space="preserve"> As despesas com a execução do objeto deste contrato correrão à conta dos recursos advindos da </w:t>
      </w:r>
      <w:r w:rsidR="00B04283" w:rsidRPr="005D0BC5">
        <w:rPr>
          <w:sz w:val="24"/>
          <w:szCs w:val="24"/>
        </w:rPr>
        <w:fldChar w:fldCharType="begin">
          <w:ffData>
            <w:name w:val="Texto93"/>
            <w:enabled/>
            <w:calcOnExit w:val="0"/>
            <w:textInput/>
          </w:ffData>
        </w:fldChar>
      </w:r>
      <w:r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0519BF" w:rsidRPr="000519BF">
        <w:rPr>
          <w:sz w:val="24"/>
          <w:szCs w:val="24"/>
        </w:rPr>
        <w:t>Secretaria da Mulher,</w:t>
      </w:r>
      <w:r w:rsidR="000519BF">
        <w:rPr>
          <w:sz w:val="24"/>
          <w:szCs w:val="24"/>
        </w:rPr>
        <w:t xml:space="preserve"> </w:t>
      </w:r>
      <w:r w:rsidR="000519BF" w:rsidRPr="000519BF">
        <w:rPr>
          <w:sz w:val="24"/>
          <w:szCs w:val="24"/>
        </w:rPr>
        <w:t>Igualdade Racial e Pessoa Idosa - SEMIPI</w:t>
      </w:r>
      <w:r w:rsidR="000519BF">
        <w:rPr>
          <w:sz w:val="24"/>
          <w:szCs w:val="24"/>
        </w:rPr>
        <w:t>, conforme Resolução 25/2025</w:t>
      </w:r>
      <w:r w:rsidR="000519BF" w:rsidRPr="000519BF">
        <w:rPr>
          <w:sz w:val="24"/>
          <w:szCs w:val="24"/>
        </w:rPr>
        <w:t xml:space="preserve"> e Deliberação nº 006/2025 – Conselho</w:t>
      </w:r>
      <w:r w:rsidR="000519BF">
        <w:rPr>
          <w:sz w:val="24"/>
          <w:szCs w:val="24"/>
        </w:rPr>
        <w:t xml:space="preserve"> </w:t>
      </w:r>
      <w:r w:rsidR="000519BF" w:rsidRPr="000519BF">
        <w:rPr>
          <w:sz w:val="24"/>
          <w:szCs w:val="24"/>
        </w:rPr>
        <w:t xml:space="preserve">Estadual dos Direitos da Mulher – </w:t>
      </w:r>
      <w:r w:rsidR="000519BF" w:rsidRPr="000519BF">
        <w:rPr>
          <w:sz w:val="24"/>
          <w:szCs w:val="24"/>
        </w:rPr>
        <w:lastRenderedPageBreak/>
        <w:t>CEDM/PR, que trata do Programa de</w:t>
      </w:r>
      <w:r w:rsidR="000519BF">
        <w:rPr>
          <w:sz w:val="24"/>
          <w:szCs w:val="24"/>
        </w:rPr>
        <w:t xml:space="preserve"> </w:t>
      </w:r>
      <w:r w:rsidR="000519BF" w:rsidRPr="000519BF">
        <w:rPr>
          <w:sz w:val="24"/>
          <w:szCs w:val="24"/>
        </w:rPr>
        <w:t>Investimentos em obras da Política da Mulher do Paraná</w:t>
      </w:r>
      <w:r w:rsidR="00B04283" w:rsidRPr="005D0BC5">
        <w:rPr>
          <w:sz w:val="24"/>
          <w:szCs w:val="24"/>
        </w:rPr>
        <w:fldChar w:fldCharType="end"/>
      </w:r>
      <w:r w:rsidRPr="005D0BC5">
        <w:rPr>
          <w:sz w:val="24"/>
          <w:szCs w:val="24"/>
        </w:rPr>
        <w:t>.</w:t>
      </w:r>
    </w:p>
    <w:p w:rsidR="00C669BE" w:rsidRPr="005D0BC5" w:rsidRDefault="00C669BE" w:rsidP="00584E41">
      <w:pPr>
        <w:jc w:val="both"/>
        <w:rPr>
          <w:sz w:val="24"/>
          <w:szCs w:val="24"/>
        </w:rPr>
      </w:pPr>
    </w:p>
    <w:p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rsidR="00AA5C61" w:rsidRDefault="00923169" w:rsidP="00831821">
      <w:pPr>
        <w:jc w:val="both"/>
        <w:rPr>
          <w:sz w:val="24"/>
          <w:szCs w:val="24"/>
        </w:rPr>
      </w:pPr>
      <w:bookmarkStart w:id="77" w:name="_Hlk111531511"/>
      <w:r w:rsidRPr="005D0BC5">
        <w:rPr>
          <w:b/>
          <w:bCs/>
          <w:sz w:val="24"/>
          <w:szCs w:val="24"/>
        </w:rPr>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FA6E91">
        <w:rPr>
          <w:sz w:val="24"/>
          <w:szCs w:val="24"/>
        </w:rPr>
        <w:t>360</w:t>
      </w:r>
      <w:r w:rsidR="000B016F" w:rsidRPr="005D0BC5">
        <w:rPr>
          <w:sz w:val="24"/>
          <w:szCs w:val="24"/>
        </w:rPr>
        <w:t xml:space="preserve"> (</w:t>
      </w:r>
      <w:r w:rsidR="00FA6E91">
        <w:rPr>
          <w:sz w:val="24"/>
          <w:szCs w:val="24"/>
        </w:rPr>
        <w:t>trezentos e sessenta</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p>
    <w:p w:rsidR="00C24291" w:rsidRPr="005D0BC5" w:rsidRDefault="00923169" w:rsidP="00831821">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77"/>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r w:rsidR="00CD1367" w:rsidRPr="002A1876">
        <w:rPr>
          <w:sz w:val="24"/>
          <w:szCs w:val="24"/>
        </w:rPr>
        <w:t>.</w:t>
      </w:r>
    </w:p>
    <w:p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rsidR="00C24291" w:rsidRPr="005D0BC5" w:rsidRDefault="00C24291" w:rsidP="005365E1">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rsidR="00C24291" w:rsidRPr="005D0BC5" w:rsidRDefault="00C24291" w:rsidP="005365E1">
      <w:pPr>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rsidR="00C24291" w:rsidRPr="005D0BC5" w:rsidRDefault="00C24291" w:rsidP="005365E1">
      <w:pPr>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rsidR="00C24291" w:rsidRPr="005D0BC5" w:rsidRDefault="00C24291" w:rsidP="005365E1">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rsidR="00C24291" w:rsidRPr="005D0BC5" w:rsidRDefault="00C24291" w:rsidP="005365E1">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rsidR="00C24291" w:rsidRPr="005D0BC5" w:rsidRDefault="00C24291" w:rsidP="005365E1">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rsidR="00C24291" w:rsidRPr="005D0BC5" w:rsidRDefault="00C24291" w:rsidP="005365E1">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rsidR="00B546C9" w:rsidRPr="005D0BC5"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os documentos que as formalizam servirão como fundamento para a </w:t>
      </w:r>
      <w:r w:rsidR="00B57DA2" w:rsidRPr="005D0BC5">
        <w:rPr>
          <w:sz w:val="24"/>
          <w:szCs w:val="24"/>
        </w:rPr>
        <w:t>readequação/</w:t>
      </w:r>
      <w:r w:rsidR="00C77A79" w:rsidRPr="005D0BC5">
        <w:rPr>
          <w:sz w:val="24"/>
          <w:szCs w:val="24"/>
        </w:rPr>
        <w:t>alteração do</w:t>
      </w:r>
      <w:r w:rsidR="00B57DA2" w:rsidRPr="005D0BC5">
        <w:rPr>
          <w:sz w:val="24"/>
          <w:szCs w:val="24"/>
        </w:rPr>
        <w:t>s</w:t>
      </w:r>
      <w:r w:rsidR="00C77A79" w:rsidRPr="005D0BC5">
        <w:rPr>
          <w:sz w:val="24"/>
          <w:szCs w:val="24"/>
        </w:rPr>
        <w:t xml:space="preserve"> pr</w:t>
      </w:r>
      <w:r w:rsidR="000459A2" w:rsidRPr="005D0BC5">
        <w:rPr>
          <w:sz w:val="24"/>
          <w:szCs w:val="24"/>
        </w:rPr>
        <w:t>a</w:t>
      </w:r>
      <w:r w:rsidR="00C77A79" w:rsidRPr="005D0BC5">
        <w:rPr>
          <w:sz w:val="24"/>
          <w:szCs w:val="24"/>
        </w:rPr>
        <w:t>zo</w:t>
      </w:r>
      <w:r w:rsidR="00B57DA2" w:rsidRPr="005D0BC5">
        <w:rPr>
          <w:sz w:val="24"/>
          <w:szCs w:val="24"/>
        </w:rPr>
        <w:t>s pactuados</w:t>
      </w:r>
      <w:r w:rsidR="00C77A79" w:rsidRPr="005D0BC5">
        <w:rPr>
          <w:sz w:val="24"/>
          <w:szCs w:val="24"/>
        </w:rPr>
        <w:t>.</w:t>
      </w:r>
      <w:r w:rsidR="00C24291" w:rsidRPr="005D0BC5">
        <w:rPr>
          <w:sz w:val="24"/>
          <w:szCs w:val="24"/>
        </w:rPr>
        <w:t xml:space="preserve"> </w:t>
      </w:r>
    </w:p>
    <w:p w:rsidR="00B546C9" w:rsidRPr="005D0BC5" w:rsidRDefault="00B546C9" w:rsidP="00584E41">
      <w:pPr>
        <w:jc w:val="both"/>
        <w:rPr>
          <w:sz w:val="24"/>
          <w:szCs w:val="24"/>
        </w:rPr>
      </w:pPr>
      <w:r w:rsidRPr="0060507A">
        <w:rPr>
          <w:b/>
          <w:bCs/>
          <w:sz w:val="24"/>
          <w:szCs w:val="24"/>
        </w:rPr>
        <w:t>4.4</w:t>
      </w:r>
      <w:r w:rsidRPr="0060507A">
        <w:rPr>
          <w:sz w:val="24"/>
          <w:szCs w:val="24"/>
        </w:rPr>
        <w:t xml:space="preserve"> Havendo </w:t>
      </w:r>
      <w:r w:rsidRPr="0060507A">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60507A">
        <w:rPr>
          <w:color w:val="000000"/>
          <w:sz w:val="24"/>
          <w:szCs w:val="24"/>
          <w:lang w:eastAsia="pt-BR"/>
        </w:rPr>
        <w:t>, submetendo-se toda documentação ao Paranacidade.</w:t>
      </w:r>
      <w:bookmarkStart w:id="78" w:name="art115§6"/>
      <w:bookmarkEnd w:id="78"/>
    </w:p>
    <w:p w:rsidR="00B546C9" w:rsidRPr="005D0BC5" w:rsidRDefault="00B546C9" w:rsidP="005365E1">
      <w:pPr>
        <w:jc w:val="both"/>
        <w:rPr>
          <w:sz w:val="24"/>
          <w:szCs w:val="24"/>
        </w:rPr>
      </w:pPr>
      <w:r w:rsidRPr="005D0BC5">
        <w:rPr>
          <w:b/>
          <w:bCs/>
          <w:sz w:val="24"/>
          <w:szCs w:val="24"/>
        </w:rPr>
        <w:t>4.4.1</w:t>
      </w:r>
      <w:r w:rsidRPr="005D0BC5">
        <w:rPr>
          <w:sz w:val="24"/>
          <w:szCs w:val="24"/>
        </w:rPr>
        <w:t xml:space="preserve"> </w:t>
      </w:r>
      <w:r w:rsidRPr="005D0BC5">
        <w:rPr>
          <w:color w:val="000000"/>
          <w:sz w:val="24"/>
          <w:szCs w:val="24"/>
          <w:lang w:eastAsia="pt-BR"/>
        </w:rPr>
        <w:t xml:space="preserve">verificada a ocorrência do disposto no item anterior por mais de 1 (um)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rsidR="005365E1"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4.5.1</w:t>
      </w:r>
      <w:r w:rsidRPr="00E43EE0">
        <w:rPr>
          <w:rFonts w:ascii="Times New Roman" w:hAnsi="Times New Roman" w:cs="Times New Roman"/>
          <w:sz w:val="24"/>
          <w:szCs w:val="24"/>
        </w:rPr>
        <w:t xml:space="preserve">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rsidR="00334F63" w:rsidRPr="00E04822"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w:t>
      </w:r>
      <w:r w:rsidRPr="00E43EE0">
        <w:rPr>
          <w:rFonts w:ascii="Times New Roman" w:hAnsi="Times New Roman" w:cs="Times New Roman"/>
          <w:sz w:val="24"/>
          <w:szCs w:val="24"/>
        </w:rPr>
        <w:lastRenderedPageBreak/>
        <w:t>suprimido, sujeita à aprovação do CONTRATANTE, bem como a anuência do Paranacidade.</w:t>
      </w:r>
    </w:p>
    <w:p w:rsidR="00C24291" w:rsidRPr="00E04822" w:rsidRDefault="00923169" w:rsidP="000A16DE">
      <w:pPr>
        <w:jc w:val="both"/>
        <w:rPr>
          <w:sz w:val="24"/>
          <w:szCs w:val="24"/>
        </w:rPr>
      </w:pPr>
      <w:r w:rsidRPr="00E04822">
        <w:rPr>
          <w:b/>
          <w:bCs/>
          <w:sz w:val="24"/>
          <w:szCs w:val="24"/>
        </w:rPr>
        <w:t>4.</w:t>
      </w:r>
      <w:r w:rsidR="00D72282" w:rsidRPr="00E04822">
        <w:rPr>
          <w:b/>
          <w:bCs/>
          <w:sz w:val="24"/>
          <w:szCs w:val="24"/>
        </w:rPr>
        <w:t>6</w:t>
      </w:r>
      <w:r w:rsidRPr="00E04822">
        <w:rPr>
          <w:sz w:val="24"/>
          <w:szCs w:val="24"/>
        </w:rPr>
        <w:t xml:space="preserve"> </w:t>
      </w:r>
      <w:r w:rsidR="00C24291" w:rsidRPr="00E04822">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E04822">
        <w:rPr>
          <w:sz w:val="24"/>
          <w:szCs w:val="24"/>
        </w:rPr>
        <w:t xml:space="preserve">avalie e </w:t>
      </w:r>
      <w:r w:rsidR="00C24291" w:rsidRPr="00E04822">
        <w:rPr>
          <w:sz w:val="24"/>
          <w:szCs w:val="24"/>
        </w:rPr>
        <w:t xml:space="preserve">tome as </w:t>
      </w:r>
      <w:r w:rsidR="00093E60" w:rsidRPr="00E04822">
        <w:rPr>
          <w:sz w:val="24"/>
          <w:szCs w:val="24"/>
        </w:rPr>
        <w:t>providências cabíveis</w:t>
      </w:r>
      <w:r w:rsidR="00C24291" w:rsidRPr="00E04822">
        <w:rPr>
          <w:sz w:val="24"/>
          <w:szCs w:val="24"/>
        </w:rPr>
        <w:t>.</w:t>
      </w:r>
      <w:r w:rsidR="00C77A79" w:rsidRPr="00E04822">
        <w:rPr>
          <w:sz w:val="24"/>
          <w:szCs w:val="24"/>
        </w:rPr>
        <w:t xml:space="preserve"> Os atrasos provenientes de greves ocorridas na CONTRATADA ou atrasos por parte de suas eventuais subcontratadas não poderão ser alegados como justificativa</w:t>
      </w:r>
      <w:r w:rsidR="000459A2" w:rsidRPr="00E04822">
        <w:rPr>
          <w:sz w:val="24"/>
          <w:szCs w:val="24"/>
        </w:rPr>
        <w:t>.</w:t>
      </w:r>
      <w:r w:rsidR="00C77A79" w:rsidRPr="00E04822">
        <w:rPr>
          <w:sz w:val="24"/>
          <w:szCs w:val="24"/>
        </w:rPr>
        <w:t xml:space="preserve"> </w:t>
      </w:r>
      <w:r w:rsidR="00C24291" w:rsidRPr="00E04822">
        <w:rPr>
          <w:sz w:val="24"/>
          <w:szCs w:val="24"/>
        </w:rPr>
        <w:tab/>
      </w:r>
    </w:p>
    <w:p w:rsidR="00C24291" w:rsidRPr="005D0BC5" w:rsidRDefault="00923169" w:rsidP="000A16DE">
      <w:pPr>
        <w:jc w:val="both"/>
        <w:rPr>
          <w:sz w:val="24"/>
          <w:szCs w:val="24"/>
        </w:rPr>
      </w:pPr>
      <w:r w:rsidRPr="00E04822">
        <w:rPr>
          <w:b/>
          <w:bCs/>
          <w:sz w:val="24"/>
          <w:szCs w:val="24"/>
        </w:rPr>
        <w:t>4.</w:t>
      </w:r>
      <w:r w:rsidR="00D72282" w:rsidRPr="00E04822">
        <w:rPr>
          <w:b/>
          <w:bCs/>
          <w:sz w:val="24"/>
          <w:szCs w:val="24"/>
        </w:rPr>
        <w:t>7</w:t>
      </w:r>
      <w:r w:rsidRPr="00E04822">
        <w:rPr>
          <w:sz w:val="24"/>
          <w:szCs w:val="24"/>
        </w:rPr>
        <w:t xml:space="preserve"> </w:t>
      </w:r>
      <w:r w:rsidR="00C24291" w:rsidRPr="00E04822">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rsidR="00C24291" w:rsidRPr="005D0BC5" w:rsidRDefault="00C24291" w:rsidP="00584E41">
      <w:pPr>
        <w:jc w:val="both"/>
        <w:rPr>
          <w:b/>
          <w:sz w:val="24"/>
          <w:szCs w:val="24"/>
        </w:rPr>
      </w:pPr>
    </w:p>
    <w:p w:rsidR="00C24291" w:rsidRPr="005D0BC5" w:rsidRDefault="00C24291" w:rsidP="00584E41">
      <w:pPr>
        <w:jc w:val="both"/>
        <w:rPr>
          <w:b/>
          <w:sz w:val="24"/>
          <w:szCs w:val="24"/>
        </w:rPr>
      </w:pPr>
      <w:r w:rsidRPr="005D0BC5">
        <w:rPr>
          <w:b/>
          <w:sz w:val="24"/>
          <w:szCs w:val="24"/>
        </w:rPr>
        <w:t xml:space="preserve">CLÁUSULA QUINTA - DA VIGÊNCIA </w:t>
      </w:r>
    </w:p>
    <w:p w:rsidR="00AA5C61" w:rsidRPr="009B49DD" w:rsidRDefault="00DB6BB4" w:rsidP="0063445C">
      <w:pPr>
        <w:jc w:val="both"/>
        <w:rPr>
          <w:sz w:val="24"/>
          <w:szCs w:val="24"/>
        </w:rPr>
      </w:pPr>
      <w:r w:rsidRPr="003465A3">
        <w:rPr>
          <w:b/>
          <w:bCs/>
          <w:sz w:val="24"/>
          <w:szCs w:val="24"/>
        </w:rPr>
        <w:t>5.1</w:t>
      </w:r>
      <w:r w:rsidRPr="003465A3">
        <w:rPr>
          <w:sz w:val="24"/>
          <w:szCs w:val="24"/>
        </w:rPr>
        <w:t xml:space="preserve"> </w:t>
      </w:r>
      <w:r w:rsidR="004F2130" w:rsidRPr="003465A3">
        <w:rPr>
          <w:sz w:val="24"/>
          <w:szCs w:val="24"/>
        </w:rPr>
        <w:t xml:space="preserve">O prazo de vigência do presente Contrato é de </w:t>
      </w:r>
      <w:r w:rsidR="00FA6E91">
        <w:rPr>
          <w:sz w:val="24"/>
          <w:szCs w:val="24"/>
        </w:rPr>
        <w:t>720</w:t>
      </w:r>
      <w:r w:rsidR="00365F58" w:rsidRPr="003465A3">
        <w:rPr>
          <w:sz w:val="24"/>
          <w:szCs w:val="24"/>
        </w:rPr>
        <w:t xml:space="preserve"> </w:t>
      </w:r>
      <w:r w:rsidR="004F2130" w:rsidRPr="003465A3">
        <w:rPr>
          <w:sz w:val="24"/>
          <w:szCs w:val="24"/>
        </w:rPr>
        <w:t>(</w:t>
      </w:r>
      <w:r w:rsidR="00FA6E91">
        <w:rPr>
          <w:sz w:val="24"/>
          <w:szCs w:val="24"/>
        </w:rPr>
        <w:t>setecentos e vinte</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w:t>
      </w:r>
      <w:r w:rsidR="00AA5C61" w:rsidRPr="009B49DD">
        <w:rPr>
          <w:sz w:val="24"/>
          <w:szCs w:val="24"/>
        </w:rPr>
        <w:t>no PNCP ou no Diário Oficial para aqueles municípios com até 20.000 habitantes que assim optarem, em conformidade com o prazo estabelecido no parágrafo único do art. 176 da Lei Federal 14.133/21.</w:t>
      </w:r>
    </w:p>
    <w:p w:rsidR="00DB6BB4" w:rsidRPr="005D0BC5" w:rsidRDefault="00DB6BB4" w:rsidP="0063445C">
      <w:pPr>
        <w:shd w:val="clear" w:color="auto" w:fill="FFFFFF"/>
        <w:jc w:val="both"/>
        <w:rPr>
          <w:sz w:val="24"/>
          <w:szCs w:val="24"/>
        </w:rPr>
      </w:pPr>
      <w:r w:rsidRPr="005D0BC5">
        <w:rPr>
          <w:b/>
          <w:bCs/>
          <w:sz w:val="24"/>
          <w:szCs w:val="24"/>
        </w:rPr>
        <w:t>5.</w:t>
      </w:r>
      <w:r w:rsidR="000C4F3A" w:rsidRPr="005D0BC5">
        <w:rPr>
          <w:b/>
          <w:bCs/>
          <w:sz w:val="24"/>
          <w:szCs w:val="24"/>
        </w:rPr>
        <w:t>2</w:t>
      </w:r>
      <w:r w:rsidRPr="005D0BC5">
        <w:rPr>
          <w:b/>
          <w:bCs/>
          <w:sz w:val="24"/>
          <w:szCs w:val="24"/>
        </w:rPr>
        <w:t>.</w:t>
      </w:r>
      <w:r w:rsidRPr="005D0BC5">
        <w:rPr>
          <w:sz w:val="24"/>
          <w:szCs w:val="24"/>
        </w:rPr>
        <w:t xml:space="preserve"> </w:t>
      </w:r>
      <w:r w:rsidRPr="005D0BC5">
        <w:rPr>
          <w:color w:val="000000"/>
          <w:sz w:val="24"/>
          <w:szCs w:val="24"/>
        </w:rPr>
        <w:t>O prazo de vigência será automaticamente prorrogado quando seu objeto não for concluído no p</w:t>
      </w:r>
      <w:r w:rsidR="003465A3">
        <w:rPr>
          <w:color w:val="000000"/>
          <w:sz w:val="24"/>
          <w:szCs w:val="24"/>
        </w:rPr>
        <w:t>razo</w:t>
      </w:r>
      <w:r w:rsidRPr="005D0BC5">
        <w:rPr>
          <w:color w:val="000000"/>
          <w:sz w:val="24"/>
          <w:szCs w:val="24"/>
        </w:rPr>
        <w:t xml:space="preserve"> firmado no contrato.</w:t>
      </w:r>
    </w:p>
    <w:p w:rsidR="00DB6BB4" w:rsidRPr="005D0BC5" w:rsidRDefault="00DB6BB4" w:rsidP="0063445C">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rsidR="00DB6BB4" w:rsidRPr="005D0BC5" w:rsidRDefault="00DB6BB4" w:rsidP="0063445C">
      <w:pPr>
        <w:pStyle w:val="Standard"/>
        <w:spacing w:after="0" w:line="240" w:lineRule="auto"/>
        <w:jc w:val="both"/>
        <w:rPr>
          <w:rFonts w:ascii="Times New Roman" w:hAnsi="Times New Roman"/>
          <w:sz w:val="24"/>
          <w:szCs w:val="24"/>
        </w:rPr>
      </w:pPr>
      <w:r w:rsidRPr="005D0BC5">
        <w:rPr>
          <w:rFonts w:ascii="Times New Roman" w:eastAsia="Times New Roman" w:hAnsi="Times New Roman"/>
          <w:color w:val="000000"/>
          <w:sz w:val="24"/>
          <w:szCs w:val="24"/>
        </w:rPr>
        <w:t>a) o contratado será constituído em mora, aplicáveis a ele as respectivas sanções administrativas;</w:t>
      </w:r>
    </w:p>
    <w:p w:rsidR="00DB6BB4" w:rsidRPr="005D0BC5" w:rsidRDefault="00DB6BB4" w:rsidP="0063445C">
      <w:pPr>
        <w:pStyle w:val="Textbody"/>
        <w:spacing w:after="0" w:line="240" w:lineRule="auto"/>
        <w:jc w:val="both"/>
        <w:rPr>
          <w:rFonts w:ascii="Times New Roman" w:hAnsi="Times New Roman"/>
          <w:sz w:val="24"/>
          <w:szCs w:val="24"/>
        </w:rPr>
      </w:pPr>
      <w:bookmarkStart w:id="79" w:name="art111pii11"/>
      <w:bookmarkEnd w:id="79"/>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rsidR="004F2130" w:rsidRPr="005D0BC5" w:rsidRDefault="004F2130" w:rsidP="00584E41">
      <w:pPr>
        <w:jc w:val="both"/>
        <w:rPr>
          <w:b/>
          <w:sz w:val="24"/>
          <w:szCs w:val="24"/>
        </w:rPr>
      </w:pPr>
    </w:p>
    <w:p w:rsidR="00C24291" w:rsidRPr="005D0BC5" w:rsidRDefault="00C24291" w:rsidP="00584E41">
      <w:pPr>
        <w:jc w:val="both"/>
        <w:rPr>
          <w:b/>
          <w:sz w:val="24"/>
          <w:szCs w:val="24"/>
        </w:rPr>
      </w:pPr>
      <w:r w:rsidRPr="005D0BC5">
        <w:rPr>
          <w:b/>
          <w:sz w:val="24"/>
          <w:szCs w:val="24"/>
        </w:rPr>
        <w:t>CLÁUSULA SEXTA - DAS OBRIGAÇÕES DA CONTRATADA</w:t>
      </w:r>
    </w:p>
    <w:p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rsidR="00C24291" w:rsidRPr="005365E1" w:rsidRDefault="00062B0C" w:rsidP="005365E1">
      <w:pPr>
        <w:numPr>
          <w:ilvl w:val="0"/>
          <w:numId w:val="15"/>
        </w:numPr>
        <w:ind w:left="0" w:firstLine="0"/>
        <w:jc w:val="both"/>
        <w:rPr>
          <w:sz w:val="24"/>
          <w:szCs w:val="24"/>
        </w:rPr>
      </w:pPr>
      <w:r w:rsidRPr="005D0BC5">
        <w:rPr>
          <w:sz w:val="24"/>
          <w:szCs w:val="24"/>
        </w:rPr>
        <w:t xml:space="preserve"> </w:t>
      </w:r>
      <w:r w:rsidR="00C24291" w:rsidRPr="005365E1">
        <w:rPr>
          <w:sz w:val="24"/>
          <w:szCs w:val="24"/>
        </w:rPr>
        <w:t>confecção e colocação de placas de obra, conforme modelo</w:t>
      </w:r>
      <w:r w:rsidR="007C374E" w:rsidRPr="005365E1">
        <w:rPr>
          <w:sz w:val="24"/>
          <w:szCs w:val="24"/>
        </w:rPr>
        <w:t xml:space="preserve"> disponibilizado</w:t>
      </w:r>
      <w:r w:rsidR="00C24291" w:rsidRPr="005365E1">
        <w:rPr>
          <w:sz w:val="24"/>
          <w:szCs w:val="24"/>
        </w:rPr>
        <w:t>;</w:t>
      </w:r>
    </w:p>
    <w:p w:rsidR="00B325E6" w:rsidRPr="005365E1" w:rsidRDefault="00062B0C" w:rsidP="005365E1">
      <w:pPr>
        <w:numPr>
          <w:ilvl w:val="0"/>
          <w:numId w:val="15"/>
        </w:numPr>
        <w:ind w:left="0" w:firstLine="0"/>
        <w:jc w:val="both"/>
        <w:rPr>
          <w:sz w:val="24"/>
          <w:szCs w:val="24"/>
        </w:rPr>
      </w:pPr>
      <w:bookmarkStart w:id="80" w:name="_Hlk12624185"/>
      <w:r w:rsidRPr="005365E1">
        <w:rPr>
          <w:sz w:val="24"/>
          <w:szCs w:val="24"/>
        </w:rPr>
        <w:t xml:space="preserve"> </w:t>
      </w:r>
      <w:bookmarkStart w:id="81" w:name="_Hlk12889813"/>
      <w:r w:rsidR="0063267B" w:rsidRPr="005365E1">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1"/>
      <w:r w:rsidR="004C7095" w:rsidRPr="005365E1">
        <w:rPr>
          <w:sz w:val="24"/>
          <w:szCs w:val="24"/>
        </w:rPr>
        <w:t>;</w:t>
      </w:r>
    </w:p>
    <w:bookmarkEnd w:id="80"/>
    <w:p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assegurar a execução do objeto deste Contrato, a proteção e a conservação dos serviços executados bem como</w:t>
      </w:r>
      <w:r w:rsidR="000F6460" w:rsidRPr="005365E1">
        <w:rPr>
          <w:sz w:val="24"/>
          <w:szCs w:val="24"/>
        </w:rPr>
        <w:t xml:space="preserve">, </w:t>
      </w:r>
      <w:r w:rsidR="00C24291" w:rsidRPr="005365E1">
        <w:rPr>
          <w:sz w:val="24"/>
          <w:szCs w:val="24"/>
        </w:rPr>
        <w:t>respeitar rigorosamente as recomendações da ABNT;</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notificar a fiscalização, no mínimo, com 48 (</w:t>
      </w:r>
      <w:r w:rsidR="00C24291" w:rsidRPr="005365E1">
        <w:rPr>
          <w:i/>
          <w:sz w:val="24"/>
          <w:szCs w:val="24"/>
        </w:rPr>
        <w:t>quarenta e oito</w:t>
      </w:r>
      <w:r w:rsidR="00C24291" w:rsidRPr="005365E1">
        <w:rPr>
          <w:sz w:val="24"/>
          <w:szCs w:val="24"/>
        </w:rPr>
        <w:t>) horas de antecedência, da concretagem dos elementos armados da estrutura, da remoção de qualquer forma de concreto e</w:t>
      </w:r>
      <w:r w:rsidR="004B6B91" w:rsidRPr="005365E1">
        <w:rPr>
          <w:sz w:val="24"/>
          <w:szCs w:val="24"/>
        </w:rPr>
        <w:t>, quando for o caso,</w:t>
      </w:r>
      <w:r w:rsidR="00C24291" w:rsidRPr="005365E1">
        <w:rPr>
          <w:sz w:val="24"/>
          <w:szCs w:val="24"/>
        </w:rPr>
        <w:t xml:space="preserve"> do início dos testes de operação das instalações elétricas e hidráulicas;</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em todos os locais de serviços, um seguro sistema de sinalização e segurança, principalmente em vias públicas, de acordo com as normas de segurança do trabalho;</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dar ciência à fiscalização da ocorrência de qualquer fato ou condição que possa atrasar ou impedir a conclusão do objeto deste Contrato;</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no local d</w:t>
      </w:r>
      <w:r w:rsidR="004B6B91" w:rsidRPr="005365E1">
        <w:rPr>
          <w:sz w:val="24"/>
          <w:szCs w:val="24"/>
        </w:rPr>
        <w:t>a execução do</w:t>
      </w:r>
      <w:r w:rsidR="00C24291" w:rsidRPr="005365E1">
        <w:rPr>
          <w:sz w:val="24"/>
          <w:szCs w:val="24"/>
        </w:rPr>
        <w:t xml:space="preserve"> objeto deste Contrato, devidamente atualizado, Livro Diário de Ocorrência;</w:t>
      </w:r>
    </w:p>
    <w:p w:rsidR="00C24291" w:rsidRPr="005365E1" w:rsidRDefault="004B6B91"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providenciar a matrícula do objeto deste Contrato no INSS;</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não manter em seu quadro de pessoal menores em horário noturno de trabalho ou em serviços perigosos ou insalubres, não manter</w:t>
      </w:r>
      <w:r w:rsidR="004B6B91" w:rsidRPr="005365E1">
        <w:rPr>
          <w:sz w:val="24"/>
          <w:szCs w:val="24"/>
        </w:rPr>
        <w:t>,</w:t>
      </w:r>
      <w:r w:rsidR="00C24291" w:rsidRPr="005365E1">
        <w:rPr>
          <w:sz w:val="24"/>
          <w:szCs w:val="24"/>
        </w:rPr>
        <w:t xml:space="preserve"> ainda, em qualquer trabalho, menores de 16 (dezesseis) anos, salvo na condição de aprendiz, a partir de 14 (quatorze) anos</w:t>
      </w:r>
      <w:r w:rsidR="004B6B91" w:rsidRPr="005365E1">
        <w:rPr>
          <w:sz w:val="24"/>
          <w:szCs w:val="24"/>
        </w:rPr>
        <w:t>;</w:t>
      </w:r>
    </w:p>
    <w:p w:rsidR="00C24291" w:rsidRPr="005365E1" w:rsidRDefault="006A091D" w:rsidP="005365E1">
      <w:pPr>
        <w:numPr>
          <w:ilvl w:val="0"/>
          <w:numId w:val="15"/>
        </w:numPr>
        <w:ind w:left="0" w:firstLine="0"/>
        <w:jc w:val="both"/>
        <w:rPr>
          <w:sz w:val="24"/>
          <w:szCs w:val="24"/>
        </w:rPr>
      </w:pPr>
      <w:r w:rsidRPr="005365E1">
        <w:rPr>
          <w:sz w:val="24"/>
          <w:szCs w:val="24"/>
        </w:rPr>
        <w:lastRenderedPageBreak/>
        <w:t xml:space="preserve"> </w:t>
      </w:r>
      <w:r w:rsidR="001C6510" w:rsidRPr="005365E1">
        <w:rPr>
          <w:sz w:val="24"/>
          <w:szCs w:val="24"/>
        </w:rPr>
        <w:t>m</w:t>
      </w:r>
      <w:r w:rsidR="00C24291" w:rsidRPr="005365E1">
        <w:rPr>
          <w:sz w:val="24"/>
          <w:szCs w:val="24"/>
        </w:rPr>
        <w:t>anter</w:t>
      </w:r>
      <w:r w:rsidR="001C6510" w:rsidRPr="005365E1">
        <w:rPr>
          <w:sz w:val="24"/>
          <w:szCs w:val="24"/>
        </w:rPr>
        <w:t>,</w:t>
      </w:r>
      <w:r w:rsidR="00C24291" w:rsidRPr="005365E1">
        <w:rPr>
          <w:sz w:val="24"/>
          <w:szCs w:val="24"/>
        </w:rPr>
        <w:t xml:space="preserve"> durante toda a execução do contrato, em compatibilidade com as obrigações assumidas, todas as condições de habilitação e qualificação exigidas na licitação</w:t>
      </w:r>
      <w:r w:rsidR="007C374E" w:rsidRPr="005365E1">
        <w:rPr>
          <w:sz w:val="24"/>
          <w:szCs w:val="24"/>
        </w:rPr>
        <w:t>, especialmente a reserva de cargos prevista em lei</w:t>
      </w:r>
      <w:r w:rsidR="001C6510" w:rsidRPr="005365E1">
        <w:rPr>
          <w:sz w:val="24"/>
          <w:szCs w:val="24"/>
        </w:rPr>
        <w:t>;</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fornecer em tempo hábil os materiais, veículos, máquinas e equipamentos</w:t>
      </w:r>
      <w:r w:rsidR="001C6510" w:rsidRPr="005365E1">
        <w:rPr>
          <w:sz w:val="24"/>
          <w:szCs w:val="24"/>
        </w:rPr>
        <w:t>;</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 xml:space="preserve">examinar completamente os projetos, as peças gráficas, as especificações técnicas, memoriais e todos os documentos, obtendo todas as informações necessárias sobre qualquer ponto duvidoso do </w:t>
      </w:r>
      <w:r w:rsidR="00ED2CC4" w:rsidRPr="005365E1">
        <w:rPr>
          <w:sz w:val="24"/>
          <w:szCs w:val="24"/>
        </w:rPr>
        <w:t>objeto</w:t>
      </w:r>
      <w:r w:rsidR="00C24291" w:rsidRPr="005365E1">
        <w:rPr>
          <w:sz w:val="24"/>
          <w:szCs w:val="24"/>
        </w:rPr>
        <w:t>, se responsabilizando inteiramente pela apresentação da planilha de serviços para uma proposta de preços completa e satisfatória</w:t>
      </w:r>
      <w:r w:rsidR="001C6510" w:rsidRPr="005365E1">
        <w:rPr>
          <w:sz w:val="24"/>
          <w:szCs w:val="24"/>
        </w:rPr>
        <w:t>;</w:t>
      </w:r>
    </w:p>
    <w:p w:rsidR="007B27D8" w:rsidRPr="005365E1" w:rsidRDefault="00112FE6" w:rsidP="005365E1">
      <w:pPr>
        <w:jc w:val="both"/>
        <w:rPr>
          <w:sz w:val="24"/>
          <w:szCs w:val="24"/>
        </w:rPr>
      </w:pPr>
      <w:r w:rsidRPr="005365E1">
        <w:rPr>
          <w:sz w:val="24"/>
          <w:szCs w:val="24"/>
        </w:rPr>
        <w:t>m</w:t>
      </w:r>
      <w:r w:rsidR="007B27D8" w:rsidRPr="005365E1">
        <w:rPr>
          <w:sz w:val="24"/>
          <w:szCs w:val="24"/>
        </w:rPr>
        <w:t xml:space="preserve">) participar e firmar a ata da reunião de partida, conforme estabelece o </w:t>
      </w:r>
      <w:r w:rsidR="00C6026E" w:rsidRPr="005365E1">
        <w:rPr>
          <w:sz w:val="24"/>
          <w:szCs w:val="24"/>
        </w:rPr>
        <w:t>item 1.2 da Cláusula Primeira;</w:t>
      </w:r>
    </w:p>
    <w:p w:rsidR="00DE3AD8" w:rsidRPr="005365E1" w:rsidRDefault="00112FE6" w:rsidP="005365E1">
      <w:pPr>
        <w:jc w:val="both"/>
        <w:rPr>
          <w:sz w:val="24"/>
          <w:szCs w:val="24"/>
        </w:rPr>
      </w:pPr>
      <w:r w:rsidRPr="005365E1">
        <w:rPr>
          <w:sz w:val="24"/>
          <w:szCs w:val="24"/>
        </w:rPr>
        <w:t>n</w:t>
      </w:r>
      <w:r w:rsidR="007B27D8" w:rsidRPr="005365E1">
        <w:rPr>
          <w:sz w:val="24"/>
          <w:szCs w:val="24"/>
        </w:rPr>
        <w:t xml:space="preserve">) </w:t>
      </w:r>
      <w:r w:rsidR="00DE3AD8" w:rsidRPr="005365E1">
        <w:rPr>
          <w:sz w:val="24"/>
          <w:szCs w:val="24"/>
        </w:rPr>
        <w:t>elaborar, para apresentação e aprovação na reunião de partida, o cronograma físico de execução.</w:t>
      </w:r>
    </w:p>
    <w:p w:rsidR="00F17DD9" w:rsidRPr="005365E1" w:rsidRDefault="00112FE6" w:rsidP="005365E1">
      <w:pPr>
        <w:jc w:val="both"/>
        <w:rPr>
          <w:sz w:val="24"/>
          <w:szCs w:val="24"/>
        </w:rPr>
      </w:pPr>
      <w:r w:rsidRPr="005365E1">
        <w:rPr>
          <w:sz w:val="24"/>
          <w:szCs w:val="24"/>
        </w:rPr>
        <w:t>o</w:t>
      </w:r>
      <w:r w:rsidR="00F17DD9" w:rsidRPr="005365E1">
        <w:rPr>
          <w:sz w:val="24"/>
          <w:szCs w:val="24"/>
        </w:rPr>
        <w:t xml:space="preserve">) providenciar a imediata baixa da ART ou RRT, em caso de </w:t>
      </w:r>
      <w:r w:rsidR="00777297" w:rsidRPr="005365E1">
        <w:rPr>
          <w:sz w:val="24"/>
          <w:szCs w:val="24"/>
        </w:rPr>
        <w:t xml:space="preserve">extinção </w:t>
      </w:r>
      <w:r w:rsidR="00F17DD9" w:rsidRPr="005365E1">
        <w:rPr>
          <w:sz w:val="24"/>
          <w:szCs w:val="24"/>
        </w:rPr>
        <w:t>contratual</w:t>
      </w:r>
      <w:r w:rsidR="00C6026E" w:rsidRPr="005365E1">
        <w:rPr>
          <w:sz w:val="24"/>
          <w:szCs w:val="24"/>
        </w:rPr>
        <w:t>;</w:t>
      </w:r>
    </w:p>
    <w:p w:rsidR="00517187" w:rsidRPr="005365E1" w:rsidRDefault="00112FE6" w:rsidP="005365E1">
      <w:pPr>
        <w:jc w:val="both"/>
        <w:rPr>
          <w:sz w:val="24"/>
          <w:szCs w:val="24"/>
        </w:rPr>
      </w:pPr>
      <w:r w:rsidRPr="005365E1">
        <w:rPr>
          <w:sz w:val="24"/>
          <w:szCs w:val="24"/>
        </w:rPr>
        <w:t>q</w:t>
      </w:r>
      <w:r w:rsidR="00517187" w:rsidRPr="005365E1">
        <w:rPr>
          <w:sz w:val="24"/>
          <w:szCs w:val="24"/>
        </w:rPr>
        <w:t xml:space="preserve">) </w:t>
      </w:r>
      <w:r w:rsidR="00517187" w:rsidRPr="005365E1">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rsidR="00F80685" w:rsidRPr="005365E1" w:rsidRDefault="00DB6BB4" w:rsidP="00584E41">
      <w:pPr>
        <w:jc w:val="both"/>
        <w:rPr>
          <w:sz w:val="24"/>
          <w:szCs w:val="24"/>
        </w:rPr>
      </w:pPr>
      <w:r w:rsidRPr="005365E1">
        <w:rPr>
          <w:b/>
          <w:bCs/>
          <w:sz w:val="24"/>
          <w:szCs w:val="24"/>
        </w:rPr>
        <w:t>6.2</w:t>
      </w:r>
      <w:r w:rsidRPr="005365E1">
        <w:rPr>
          <w:sz w:val="24"/>
          <w:szCs w:val="24"/>
        </w:rPr>
        <w:t xml:space="preserve"> </w:t>
      </w:r>
      <w:r w:rsidR="00ED2CC4" w:rsidRPr="005365E1">
        <w:rPr>
          <w:sz w:val="24"/>
          <w:szCs w:val="24"/>
        </w:rPr>
        <w:t xml:space="preserve">O cronograma físico de execução deverá ser elaborado na modalidade GANTT e respectiva rede de precedências na modalidade PERT-CPM. </w:t>
      </w:r>
    </w:p>
    <w:p w:rsidR="00ED2CC4" w:rsidRPr="005365E1" w:rsidRDefault="00F80685" w:rsidP="005365E1">
      <w:pPr>
        <w:jc w:val="both"/>
        <w:rPr>
          <w:sz w:val="24"/>
          <w:szCs w:val="24"/>
        </w:rPr>
      </w:pPr>
      <w:r w:rsidRPr="005365E1">
        <w:rPr>
          <w:b/>
          <w:bCs/>
          <w:sz w:val="24"/>
          <w:szCs w:val="24"/>
        </w:rPr>
        <w:t>6.2.1</w:t>
      </w:r>
      <w:r w:rsidRPr="005365E1">
        <w:rPr>
          <w:sz w:val="24"/>
          <w:szCs w:val="24"/>
        </w:rPr>
        <w:t xml:space="preserve"> </w:t>
      </w:r>
      <w:r w:rsidR="00ED2CC4" w:rsidRPr="005365E1">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rsidR="00F80685" w:rsidRPr="005365E1" w:rsidRDefault="00DB6BB4" w:rsidP="00584E41">
      <w:pPr>
        <w:jc w:val="both"/>
        <w:rPr>
          <w:sz w:val="24"/>
          <w:szCs w:val="24"/>
        </w:rPr>
      </w:pPr>
      <w:r w:rsidRPr="005365E1">
        <w:rPr>
          <w:b/>
          <w:bCs/>
          <w:sz w:val="24"/>
          <w:szCs w:val="24"/>
        </w:rPr>
        <w:t>6.3</w:t>
      </w:r>
      <w:r w:rsidRPr="005365E1">
        <w:rPr>
          <w:sz w:val="24"/>
          <w:szCs w:val="24"/>
        </w:rPr>
        <w:t xml:space="preserve"> </w:t>
      </w:r>
      <w:r w:rsidR="00ED2CC4" w:rsidRPr="005365E1">
        <w:rPr>
          <w:sz w:val="24"/>
          <w:szCs w:val="24"/>
        </w:rPr>
        <w:t xml:space="preserve">A CONTRATADA é responsável pelos encargos trabalhistas, previdenciários, fiscais e comerciais resultantes da execução do contrato. </w:t>
      </w:r>
    </w:p>
    <w:p w:rsidR="00ED2CC4" w:rsidRPr="005365E1" w:rsidRDefault="00F80685" w:rsidP="005365E1">
      <w:pPr>
        <w:jc w:val="both"/>
        <w:rPr>
          <w:i/>
          <w:sz w:val="24"/>
          <w:szCs w:val="24"/>
        </w:rPr>
      </w:pPr>
      <w:r w:rsidRPr="005365E1">
        <w:rPr>
          <w:b/>
          <w:bCs/>
          <w:sz w:val="24"/>
          <w:szCs w:val="24"/>
        </w:rPr>
        <w:t>6.3.1</w:t>
      </w:r>
      <w:r w:rsidRPr="005365E1">
        <w:rPr>
          <w:sz w:val="24"/>
          <w:szCs w:val="24"/>
        </w:rPr>
        <w:t xml:space="preserve"> </w:t>
      </w:r>
      <w:r w:rsidR="00ED2CC4" w:rsidRPr="005365E1">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365E1">
        <w:rPr>
          <w:i/>
          <w:sz w:val="24"/>
          <w:szCs w:val="24"/>
        </w:rPr>
        <w:t>.</w:t>
      </w:r>
    </w:p>
    <w:p w:rsidR="00443CE9" w:rsidRPr="005365E1" w:rsidRDefault="00443CE9" w:rsidP="00584E41">
      <w:pPr>
        <w:jc w:val="both"/>
        <w:rPr>
          <w:sz w:val="24"/>
          <w:szCs w:val="24"/>
        </w:rPr>
      </w:pPr>
      <w:r w:rsidRPr="005365E1">
        <w:rPr>
          <w:b/>
          <w:bCs/>
          <w:sz w:val="24"/>
          <w:szCs w:val="24"/>
        </w:rPr>
        <w:t>6.4</w:t>
      </w:r>
      <w:r w:rsidRPr="005365E1">
        <w:rPr>
          <w:sz w:val="24"/>
          <w:szCs w:val="24"/>
        </w:rPr>
        <w:t xml:space="preserve"> </w:t>
      </w:r>
      <w:r w:rsidR="00ED2CC4" w:rsidRPr="005365E1">
        <w:rPr>
          <w:sz w:val="24"/>
          <w:szCs w:val="24"/>
        </w:rPr>
        <w:t xml:space="preserve">As notificações referidas nesta cláusula deverão ser realizadas por escrito e direcionadas ao gestor, fiscal e supervisor (PARANACIDADE) do contrato. </w:t>
      </w:r>
    </w:p>
    <w:p w:rsidR="0039682A" w:rsidRPr="005365E1" w:rsidRDefault="00443CE9" w:rsidP="00584E41">
      <w:pPr>
        <w:jc w:val="both"/>
        <w:rPr>
          <w:sz w:val="24"/>
          <w:szCs w:val="24"/>
        </w:rPr>
      </w:pPr>
      <w:r w:rsidRPr="005365E1">
        <w:rPr>
          <w:b/>
          <w:bCs/>
          <w:sz w:val="24"/>
          <w:szCs w:val="24"/>
        </w:rPr>
        <w:t>6.5</w:t>
      </w:r>
      <w:r w:rsidRPr="005365E1">
        <w:rPr>
          <w:sz w:val="24"/>
          <w:szCs w:val="24"/>
        </w:rPr>
        <w:t xml:space="preserve"> </w:t>
      </w:r>
      <w:r w:rsidR="00ED2CC4" w:rsidRPr="005365E1">
        <w:rPr>
          <w:sz w:val="24"/>
          <w:szCs w:val="24"/>
        </w:rPr>
        <w:t>As despesas referentes ao consumo de água e energia, durante a execução do objeto, são de inteira responsabilidade da contratada.</w:t>
      </w:r>
    </w:p>
    <w:p w:rsidR="004D5A5C" w:rsidRPr="005365E1" w:rsidRDefault="00443CE9" w:rsidP="00584E41">
      <w:pPr>
        <w:jc w:val="both"/>
        <w:rPr>
          <w:sz w:val="24"/>
          <w:szCs w:val="24"/>
        </w:rPr>
      </w:pPr>
      <w:r w:rsidRPr="005365E1">
        <w:rPr>
          <w:b/>
          <w:bCs/>
          <w:sz w:val="24"/>
          <w:szCs w:val="24"/>
        </w:rPr>
        <w:t>6.6</w:t>
      </w:r>
      <w:r w:rsidRPr="005365E1">
        <w:rPr>
          <w:sz w:val="24"/>
          <w:szCs w:val="24"/>
        </w:rPr>
        <w:t xml:space="preserve"> </w:t>
      </w:r>
      <w:r w:rsidR="00F17DD9" w:rsidRPr="005365E1">
        <w:rPr>
          <w:sz w:val="24"/>
          <w:szCs w:val="24"/>
        </w:rPr>
        <w:t>A CONTRATADA é obrigada a efetuar e entregar no prazo o resultado dos testes solicitados pelo CONTRATANTE. As despesas com a execução dos testes são de inteira responsabilidade da CONTRATADA.</w:t>
      </w:r>
    </w:p>
    <w:p w:rsidR="004D5A5C" w:rsidRPr="005365E1" w:rsidRDefault="004D5A5C" w:rsidP="00584E41">
      <w:pPr>
        <w:jc w:val="both"/>
        <w:rPr>
          <w:b/>
          <w:sz w:val="24"/>
          <w:szCs w:val="24"/>
        </w:rPr>
      </w:pPr>
    </w:p>
    <w:p w:rsidR="00C24291" w:rsidRPr="005365E1" w:rsidRDefault="00C24291" w:rsidP="00584E41">
      <w:pPr>
        <w:jc w:val="both"/>
        <w:rPr>
          <w:b/>
          <w:sz w:val="24"/>
          <w:szCs w:val="24"/>
        </w:rPr>
      </w:pPr>
      <w:r w:rsidRPr="005365E1">
        <w:rPr>
          <w:b/>
          <w:sz w:val="24"/>
          <w:szCs w:val="24"/>
        </w:rPr>
        <w:t>CLÁUSULA SÉTIMA - DAS OBRIGAÇÕES DO CONTRATANTE</w:t>
      </w:r>
    </w:p>
    <w:p w:rsidR="00C24291" w:rsidRPr="005365E1" w:rsidRDefault="00A96DD3" w:rsidP="00584E41">
      <w:pPr>
        <w:jc w:val="both"/>
        <w:rPr>
          <w:sz w:val="24"/>
          <w:szCs w:val="24"/>
        </w:rPr>
      </w:pPr>
      <w:r w:rsidRPr="005365E1">
        <w:rPr>
          <w:b/>
          <w:bCs/>
          <w:sz w:val="24"/>
          <w:szCs w:val="24"/>
        </w:rPr>
        <w:t>7.1</w:t>
      </w:r>
      <w:r w:rsidRPr="005365E1">
        <w:rPr>
          <w:sz w:val="24"/>
          <w:szCs w:val="24"/>
        </w:rPr>
        <w:t xml:space="preserve"> </w:t>
      </w:r>
      <w:r w:rsidR="00C24291" w:rsidRPr="005365E1">
        <w:rPr>
          <w:sz w:val="24"/>
          <w:szCs w:val="24"/>
        </w:rPr>
        <w:t>O CONTRATANTE se obriga a:</w:t>
      </w:r>
    </w:p>
    <w:p w:rsidR="00483B61" w:rsidRPr="005365E1" w:rsidRDefault="00483B61" w:rsidP="005365E1">
      <w:pPr>
        <w:jc w:val="both"/>
        <w:rPr>
          <w:sz w:val="24"/>
          <w:szCs w:val="24"/>
        </w:rPr>
      </w:pPr>
      <w:r w:rsidRPr="005365E1">
        <w:rPr>
          <w:sz w:val="24"/>
          <w:szCs w:val="24"/>
        </w:rPr>
        <w:t>a) fornecer todos os documentos e informações necessárias para a total e completa execução do objeto do presente Contrato;</w:t>
      </w:r>
    </w:p>
    <w:p w:rsidR="00483B61" w:rsidRPr="005365E1" w:rsidRDefault="00483B61" w:rsidP="005365E1">
      <w:pPr>
        <w:jc w:val="both"/>
        <w:rPr>
          <w:sz w:val="24"/>
          <w:szCs w:val="24"/>
        </w:rPr>
      </w:pPr>
      <w:r w:rsidRPr="005365E1">
        <w:rPr>
          <w:sz w:val="24"/>
          <w:szCs w:val="24"/>
        </w:rPr>
        <w:t>b) efetuar a previsão orçamentária dos recursos e encaminhar ao PARANACIDADE a Nota Fiscal emitida pela CONTRATADA, devidamente empenhada</w:t>
      </w:r>
      <w:r w:rsidR="002A70AF" w:rsidRPr="005365E1">
        <w:rPr>
          <w:sz w:val="24"/>
          <w:szCs w:val="24"/>
        </w:rPr>
        <w:t>;</w:t>
      </w:r>
      <w:r w:rsidRPr="005365E1">
        <w:rPr>
          <w:sz w:val="24"/>
          <w:szCs w:val="24"/>
        </w:rPr>
        <w:t xml:space="preserve"> </w:t>
      </w:r>
    </w:p>
    <w:p w:rsidR="00483B61" w:rsidRPr="005365E1" w:rsidRDefault="00483B61" w:rsidP="005365E1">
      <w:pPr>
        <w:jc w:val="both"/>
        <w:rPr>
          <w:sz w:val="24"/>
          <w:szCs w:val="24"/>
        </w:rPr>
      </w:pPr>
      <w:r w:rsidRPr="005365E1">
        <w:rPr>
          <w:sz w:val="24"/>
          <w:szCs w:val="24"/>
        </w:rPr>
        <w:t>d) efetuar os pagamentos devidos à CONTRATADA, na forma estabelecida neste Contrato;</w:t>
      </w:r>
    </w:p>
    <w:p w:rsidR="00483B61" w:rsidRPr="005365E1" w:rsidRDefault="00483B61" w:rsidP="005365E1">
      <w:pPr>
        <w:jc w:val="both"/>
        <w:rPr>
          <w:sz w:val="24"/>
          <w:szCs w:val="24"/>
        </w:rPr>
      </w:pPr>
      <w:r w:rsidRPr="005365E1">
        <w:rPr>
          <w:sz w:val="24"/>
          <w:szCs w:val="24"/>
        </w:rPr>
        <w:t xml:space="preserve">e) garantir à CONTRATADA </w:t>
      </w:r>
      <w:r w:rsidR="001643D6" w:rsidRPr="005365E1">
        <w:rPr>
          <w:sz w:val="24"/>
          <w:szCs w:val="24"/>
        </w:rPr>
        <w:t xml:space="preserve">o </w:t>
      </w:r>
      <w:r w:rsidRPr="005365E1">
        <w:rPr>
          <w:sz w:val="24"/>
          <w:szCs w:val="24"/>
        </w:rPr>
        <w:t xml:space="preserve">acesso à documentação técnica necessária para a execução do objeto do presente Contrato; </w:t>
      </w:r>
    </w:p>
    <w:p w:rsidR="00483B61" w:rsidRPr="005365E1" w:rsidRDefault="00483B61" w:rsidP="005365E1">
      <w:pPr>
        <w:jc w:val="both"/>
        <w:rPr>
          <w:sz w:val="24"/>
          <w:szCs w:val="24"/>
        </w:rPr>
      </w:pPr>
      <w:r w:rsidRPr="005365E1">
        <w:rPr>
          <w:sz w:val="24"/>
          <w:szCs w:val="24"/>
        </w:rPr>
        <w:t xml:space="preserve">f) garantir à CONTRATADA </w:t>
      </w:r>
      <w:r w:rsidR="001643D6" w:rsidRPr="005365E1">
        <w:rPr>
          <w:sz w:val="24"/>
          <w:szCs w:val="24"/>
        </w:rPr>
        <w:t xml:space="preserve">o </w:t>
      </w:r>
      <w:r w:rsidRPr="005365E1">
        <w:rPr>
          <w:sz w:val="24"/>
          <w:szCs w:val="24"/>
        </w:rPr>
        <w:t>acesso às suas instalações</w:t>
      </w:r>
      <w:r w:rsidR="00DE3AD8" w:rsidRPr="005365E1">
        <w:rPr>
          <w:sz w:val="24"/>
          <w:szCs w:val="24"/>
        </w:rPr>
        <w:t>;</w:t>
      </w:r>
      <w:r w:rsidRPr="005365E1">
        <w:rPr>
          <w:sz w:val="24"/>
          <w:szCs w:val="24"/>
        </w:rPr>
        <w:t xml:space="preserve"> </w:t>
      </w:r>
    </w:p>
    <w:p w:rsidR="00483B61" w:rsidRPr="005365E1" w:rsidRDefault="00483B61" w:rsidP="005365E1">
      <w:pPr>
        <w:jc w:val="both"/>
        <w:rPr>
          <w:sz w:val="24"/>
          <w:szCs w:val="24"/>
        </w:rPr>
      </w:pPr>
      <w:r w:rsidRPr="005365E1">
        <w:rPr>
          <w:sz w:val="24"/>
          <w:szCs w:val="24"/>
        </w:rPr>
        <w:t>g) organizar e participar de reunião de partida</w:t>
      </w:r>
      <w:r w:rsidR="00DE3AD8" w:rsidRPr="005365E1">
        <w:rPr>
          <w:sz w:val="24"/>
          <w:szCs w:val="24"/>
        </w:rPr>
        <w:t>,</w:t>
      </w:r>
      <w:r w:rsidRPr="005365E1">
        <w:rPr>
          <w:sz w:val="24"/>
          <w:szCs w:val="24"/>
        </w:rPr>
        <w:t xml:space="preserve"> firmando a respectiva ata</w:t>
      </w:r>
      <w:r w:rsidR="00DE3AD8" w:rsidRPr="005365E1">
        <w:rPr>
          <w:sz w:val="24"/>
          <w:szCs w:val="24"/>
        </w:rPr>
        <w:t>;</w:t>
      </w:r>
    </w:p>
    <w:p w:rsidR="009E1FC5" w:rsidRPr="005365E1" w:rsidRDefault="00F17DD9" w:rsidP="005365E1">
      <w:pPr>
        <w:jc w:val="both"/>
        <w:rPr>
          <w:sz w:val="24"/>
          <w:szCs w:val="24"/>
        </w:rPr>
      </w:pPr>
      <w:r w:rsidRPr="005365E1">
        <w:rPr>
          <w:sz w:val="24"/>
          <w:szCs w:val="24"/>
        </w:rPr>
        <w:lastRenderedPageBreak/>
        <w:t xml:space="preserve">h) providenciar, no caso de </w:t>
      </w:r>
      <w:r w:rsidR="00777297" w:rsidRPr="005365E1">
        <w:rPr>
          <w:sz w:val="24"/>
          <w:szCs w:val="24"/>
        </w:rPr>
        <w:t xml:space="preserve">extinção </w:t>
      </w:r>
      <w:r w:rsidRPr="005365E1">
        <w:rPr>
          <w:sz w:val="24"/>
          <w:szCs w:val="24"/>
        </w:rPr>
        <w:t>do contrato, o termo de compatibilidade físico financeiro</w:t>
      </w:r>
      <w:r w:rsidR="00DE3AD8" w:rsidRPr="005365E1">
        <w:rPr>
          <w:sz w:val="24"/>
          <w:szCs w:val="24"/>
        </w:rPr>
        <w:t>;</w:t>
      </w:r>
    </w:p>
    <w:p w:rsidR="009E1FC5" w:rsidRPr="005D0BC5" w:rsidRDefault="000C4F3A" w:rsidP="005365E1">
      <w:pPr>
        <w:jc w:val="both"/>
        <w:rPr>
          <w:sz w:val="24"/>
          <w:szCs w:val="24"/>
        </w:rPr>
      </w:pPr>
      <w:r w:rsidRPr="005365E1">
        <w:rPr>
          <w:sz w:val="24"/>
          <w:szCs w:val="24"/>
        </w:rPr>
        <w:t>i</w:t>
      </w:r>
      <w:r w:rsidR="009E1FC5" w:rsidRPr="005365E1">
        <w:rPr>
          <w:sz w:val="24"/>
          <w:szCs w:val="24"/>
        </w:rPr>
        <w:t xml:space="preserve">) </w:t>
      </w:r>
      <w:r w:rsidR="009E1FC5" w:rsidRPr="005365E1">
        <w:rPr>
          <w:sz w:val="24"/>
          <w:szCs w:val="24"/>
          <w:lang w:eastAsia="pt-BR"/>
        </w:rPr>
        <w:t>verificar minuciosamente, no prazo fixado, a conformidade</w:t>
      </w:r>
      <w:r w:rsidR="009E1FC5" w:rsidRPr="005D0BC5">
        <w:rPr>
          <w:sz w:val="24"/>
          <w:szCs w:val="24"/>
          <w:lang w:eastAsia="pt-BR"/>
        </w:rPr>
        <w:t xml:space="preserv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rsidR="009E1FC5" w:rsidRPr="005D0BC5" w:rsidRDefault="000C4F3A" w:rsidP="005365E1">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rsidR="009E1FC5" w:rsidRPr="005D0BC5" w:rsidRDefault="000C4F3A" w:rsidP="005365E1">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rsidR="009E1FC5" w:rsidRPr="005D0BC5" w:rsidRDefault="000C4F3A" w:rsidP="005365E1">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rsidR="009E1FC5" w:rsidRPr="005D0BC5" w:rsidRDefault="000C4F3A" w:rsidP="005365E1">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rsidR="009E1FC5" w:rsidRDefault="000C4F3A" w:rsidP="00274B82">
      <w:pPr>
        <w:jc w:val="both"/>
        <w:rPr>
          <w:sz w:val="24"/>
          <w:szCs w:val="24"/>
          <w:lang w:eastAsia="pt-BR"/>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rsidR="008242EB" w:rsidRDefault="008242EB" w:rsidP="00274B82">
      <w:pPr>
        <w:ind w:left="851"/>
        <w:jc w:val="both"/>
        <w:rPr>
          <w:sz w:val="24"/>
          <w:szCs w:val="24"/>
          <w:lang w:eastAsia="pt-BR"/>
        </w:rPr>
      </w:pPr>
    </w:p>
    <w:p w:rsidR="00724079" w:rsidRDefault="00724079" w:rsidP="00274B82">
      <w:pPr>
        <w:jc w:val="both"/>
        <w:rPr>
          <w:b/>
          <w:sz w:val="24"/>
          <w:szCs w:val="24"/>
        </w:rPr>
      </w:pPr>
      <w:r>
        <w:rPr>
          <w:b/>
          <w:sz w:val="24"/>
          <w:szCs w:val="24"/>
        </w:rPr>
        <w:t>Parágrafo Único</w:t>
      </w:r>
    </w:p>
    <w:p w:rsidR="00724079" w:rsidRPr="00D5092B" w:rsidRDefault="00724079" w:rsidP="00274B82">
      <w:pPr>
        <w:jc w:val="both"/>
        <w:rPr>
          <w:sz w:val="24"/>
          <w:szCs w:val="24"/>
        </w:rPr>
      </w:pPr>
      <w:r w:rsidRPr="00D5092B">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rsidR="008242EB" w:rsidRPr="005D0BC5" w:rsidRDefault="008242EB" w:rsidP="00584E41">
      <w:pPr>
        <w:ind w:left="851"/>
        <w:jc w:val="both"/>
        <w:rPr>
          <w:sz w:val="24"/>
          <w:szCs w:val="24"/>
        </w:rPr>
      </w:pPr>
    </w:p>
    <w:p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2"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3"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2"/>
      <w:bookmarkEnd w:id="83"/>
    </w:p>
    <w:p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4"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4"/>
    </w:p>
    <w:p w:rsidR="003F5E83" w:rsidRPr="005D0BC5" w:rsidRDefault="008A4C7D"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 comprovantes do </w:t>
      </w:r>
      <w:r>
        <w:rPr>
          <w:rFonts w:ascii="Times New Roman" w:hAnsi="Times New Roman"/>
          <w:b/>
          <w:bCs/>
          <w:color w:val="000000"/>
          <w:sz w:val="24"/>
          <w:szCs w:val="24"/>
        </w:rPr>
        <w:t>Recolhimento Previdenciário</w:t>
      </w:r>
      <w:r>
        <w:rPr>
          <w:rFonts w:ascii="Times New Roman" w:hAnsi="Times New Roman"/>
          <w:color w:val="000000"/>
          <w:sz w:val="24"/>
          <w:szCs w:val="24"/>
        </w:rPr>
        <w:t xml:space="preserve">,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Pr>
          <w:rFonts w:ascii="Times New Roman" w:hAnsi="Times New Roman"/>
          <w:b/>
          <w:bCs/>
          <w:color w:val="000000"/>
          <w:sz w:val="24"/>
          <w:szCs w:val="24"/>
        </w:rPr>
        <w:t>Recolhimento do FGTS</w:t>
      </w:r>
      <w:r>
        <w:rPr>
          <w:rFonts w:ascii="Times New Roman" w:hAnsi="Times New Roman"/>
          <w:color w:val="000000"/>
          <w:sz w:val="24"/>
          <w:szCs w:val="24"/>
        </w:rPr>
        <w:t xml:space="preserve">, quais sejam: guia(s) do FGTS devidamente quitada(s) do(s) </w:t>
      </w:r>
      <w:r>
        <w:rPr>
          <w:rFonts w:ascii="Times New Roman" w:hAnsi="Times New Roman"/>
          <w:color w:val="000000"/>
          <w:sz w:val="24"/>
          <w:szCs w:val="24"/>
        </w:rPr>
        <w:lastRenderedPageBreak/>
        <w:t xml:space="preserve">mês(es) de execução do objeto contratual e seu comprovante de pagamento, conjuntamente com o Relatório do FGTS Digital e da relação de empregados constantes da Obra, conforme informado no “eSocial”. </w:t>
      </w:r>
    </w:p>
    <w:p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rsidR="006D76D1" w:rsidRDefault="006D76D1" w:rsidP="006D76D1">
      <w:pPr>
        <w:pStyle w:val="Standard"/>
        <w:spacing w:after="0" w:line="240" w:lineRule="auto"/>
        <w:jc w:val="both"/>
        <w:rPr>
          <w:rFonts w:ascii="Times New Roman" w:hAnsi="Times New Roman"/>
          <w:color w:val="000000"/>
          <w:sz w:val="24"/>
          <w:szCs w:val="24"/>
        </w:rPr>
      </w:pPr>
      <w:bookmarkStart w:id="85" w:name="_Hlk171347693"/>
      <w:r>
        <w:rPr>
          <w:rFonts w:ascii="Times New Roman" w:hAnsi="Times New Roman"/>
          <w:b/>
          <w:bCs/>
          <w:color w:val="000000"/>
          <w:sz w:val="24"/>
          <w:szCs w:val="24"/>
        </w:rPr>
        <w:t>b.</w:t>
      </w:r>
      <w:r>
        <w:rPr>
          <w:rFonts w:ascii="Times New Roman" w:hAnsi="Times New Roman"/>
          <w:color w:val="000000"/>
          <w:sz w:val="24"/>
          <w:szCs w:val="24"/>
        </w:rPr>
        <w:t xml:space="preserve">2) deverá, a CONTRATADA, comprovar </w:t>
      </w:r>
      <w:bookmarkEnd w:id="85"/>
      <w:r>
        <w:rPr>
          <w:rFonts w:ascii="Times New Roman" w:hAnsi="Times New Roman"/>
          <w:color w:val="000000"/>
          <w:sz w:val="24"/>
          <w:szCs w:val="24"/>
        </w:rPr>
        <w:t xml:space="preserve">o recolhimento dos encargos em todos os períodos de execução contratual, não ficando restrita ao período em que ocorrerem as medições. </w:t>
      </w:r>
    </w:p>
    <w:p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3) deverá, a CONTRATANTE, receber, guardar e acompanhar o recolhimento dos encargos trabalhistas (INSS / FGTS) incidentes sobre o pessoal alocado na obra.</w:t>
      </w:r>
    </w:p>
    <w:p w:rsidR="003F5E83" w:rsidRPr="005D0BC5" w:rsidRDefault="003F5E83" w:rsidP="005365E1">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rsidR="003F5E83" w:rsidRPr="005D0BC5" w:rsidRDefault="003F5E83" w:rsidP="005365E1">
      <w:pPr>
        <w:jc w:val="both"/>
        <w:rPr>
          <w:rFonts w:eastAsia="Arial Unicode MS"/>
          <w:sz w:val="24"/>
          <w:szCs w:val="24"/>
        </w:rPr>
      </w:pPr>
      <w:r w:rsidRPr="005D0BC5">
        <w:rPr>
          <w:b/>
          <w:bCs/>
          <w:sz w:val="24"/>
          <w:szCs w:val="24"/>
        </w:rPr>
        <w:t>d)</w:t>
      </w:r>
      <w:r w:rsidRPr="005D0BC5">
        <w:rPr>
          <w:sz w:val="24"/>
          <w:szCs w:val="24"/>
        </w:rPr>
        <w:t xml:space="preserve"> </w:t>
      </w:r>
      <w:bookmarkStart w:id="86" w:name="_Hlk136955869"/>
      <w:r w:rsidRPr="005D0BC5">
        <w:rPr>
          <w:sz w:val="24"/>
          <w:szCs w:val="24"/>
        </w:rPr>
        <w:t>cópia da folha de pagamento dos empregados da obra contratada</w:t>
      </w:r>
      <w:bookmarkEnd w:id="86"/>
      <w:r w:rsidRPr="005D0BC5">
        <w:rPr>
          <w:sz w:val="24"/>
          <w:szCs w:val="24"/>
        </w:rPr>
        <w:t>;</w:t>
      </w:r>
    </w:p>
    <w:p w:rsidR="008A4C7D" w:rsidRPr="005D0BC5" w:rsidRDefault="00612EFF"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w:t>
      </w:r>
      <w:r w:rsidR="002E2C2B">
        <w:rPr>
          <w:rFonts w:ascii="Times New Roman" w:hAnsi="Times New Roman"/>
          <w:sz w:val="24"/>
          <w:szCs w:val="24"/>
        </w:rPr>
        <w:t xml:space="preserve"> </w:t>
      </w:r>
      <w:r w:rsidR="003F5E83" w:rsidRPr="005D0BC5">
        <w:rPr>
          <w:rFonts w:ascii="Times New Roman" w:hAnsi="Times New Roman"/>
          <w:sz w:val="24"/>
          <w:szCs w:val="24"/>
        </w:rPr>
        <w:t>fiscal/ f</w:t>
      </w:r>
      <w:r w:rsidR="008A4C7D" w:rsidRPr="005D0BC5">
        <w:rPr>
          <w:rFonts w:ascii="Times New Roman" w:hAnsi="Times New Roman"/>
          <w:sz w:val="24"/>
          <w:szCs w:val="24"/>
        </w:rPr>
        <w:t>atura;</w:t>
      </w:r>
    </w:p>
    <w:p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rsidR="008A4C7D" w:rsidRPr="005D0BC5" w:rsidRDefault="009F7C41"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rsidR="009F7C41" w:rsidRPr="005D0BC5" w:rsidRDefault="009F7C41" w:rsidP="005365E1">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rsidR="00612EFF" w:rsidRPr="005D0BC5" w:rsidRDefault="00612EFF"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7" w:name="_Hlk68877889"/>
      <w:r w:rsidR="00612EFF" w:rsidRPr="005D0BC5">
        <w:rPr>
          <w:sz w:val="24"/>
          <w:szCs w:val="24"/>
        </w:rPr>
        <w:t xml:space="preserve">O faturamento deverá ser efetuado em nome do Município de </w:t>
      </w:r>
      <w:r w:rsidR="00B04283"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FB25F6" w:rsidRPr="00FB25F6">
        <w:rPr>
          <w:sz w:val="24"/>
          <w:szCs w:val="24"/>
        </w:rPr>
        <w:t>Pinhais/PR</w:t>
      </w:r>
      <w:r w:rsidR="00B04283" w:rsidRPr="005D0BC5">
        <w:rPr>
          <w:sz w:val="24"/>
          <w:szCs w:val="24"/>
        </w:rPr>
        <w:fldChar w:fldCharType="end"/>
      </w:r>
      <w:r w:rsidR="00612EFF" w:rsidRPr="005D0BC5">
        <w:rPr>
          <w:sz w:val="24"/>
          <w:szCs w:val="24"/>
        </w:rPr>
        <w:t xml:space="preserve"> – CNPJ n. º </w:t>
      </w:r>
      <w:r w:rsidR="00B04283"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FB25F6" w:rsidRPr="00FB25F6">
        <w:rPr>
          <w:sz w:val="24"/>
          <w:szCs w:val="24"/>
        </w:rPr>
        <w:t>95.423.000/0001-00.</w:t>
      </w:r>
      <w:r w:rsidR="00B04283" w:rsidRPr="005D0BC5">
        <w:rPr>
          <w:sz w:val="24"/>
          <w:szCs w:val="24"/>
        </w:rPr>
        <w:fldChar w:fldCharType="end"/>
      </w:r>
      <w:bookmarkEnd w:id="87"/>
    </w:p>
    <w:p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w:t>
      </w:r>
      <w:r w:rsidR="008A4C7D" w:rsidRPr="005D0BC5">
        <w:rPr>
          <w:rFonts w:ascii="Times New Roman" w:hAnsi="Times New Roman" w:cs="Times New Roman"/>
          <w:sz w:val="24"/>
          <w:szCs w:val="24"/>
          <w:shd w:val="clear" w:color="auto" w:fill="FFFFFF"/>
        </w:rPr>
        <w:lastRenderedPageBreak/>
        <w:t>paga ou relevada a multa. Reserva-se ao CONTRATANTE o direito de descontar das faturas ou da garantia quaisquer débitos do CONTRATADO.</w:t>
      </w:r>
    </w:p>
    <w:p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rsidR="00C24291" w:rsidRPr="005D0BC5" w:rsidRDefault="00443CE9" w:rsidP="005365E1">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rsidR="009A34B6"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rsidR="00E36368" w:rsidRPr="005D0BC5" w:rsidRDefault="00E36368" w:rsidP="00584E41">
      <w:pPr>
        <w:jc w:val="both"/>
        <w:rPr>
          <w:b/>
          <w:bCs/>
          <w:sz w:val="24"/>
          <w:szCs w:val="24"/>
        </w:rPr>
      </w:pPr>
    </w:p>
    <w:p w:rsidR="007562EF" w:rsidRPr="005E30BA" w:rsidRDefault="007562EF" w:rsidP="007562EF">
      <w:pPr>
        <w:jc w:val="both"/>
        <w:rPr>
          <w:b/>
          <w:sz w:val="24"/>
          <w:szCs w:val="24"/>
        </w:rPr>
      </w:pPr>
      <w:bookmarkStart w:id="88" w:name="_Hlk165375284"/>
      <w:r w:rsidRPr="005E30BA">
        <w:rPr>
          <w:b/>
          <w:sz w:val="24"/>
          <w:szCs w:val="24"/>
        </w:rPr>
        <w:t>CLÁUSULA NONA – DO REAJUSTAMENTO DE PREÇOS</w:t>
      </w:r>
    </w:p>
    <w:p w:rsidR="007562EF" w:rsidRPr="005E30BA" w:rsidRDefault="007562EF" w:rsidP="007562EF">
      <w:pPr>
        <w:shd w:val="clear" w:color="auto" w:fill="FFFFFF"/>
        <w:autoSpaceDN w:val="0"/>
        <w:jc w:val="both"/>
        <w:rPr>
          <w:color w:val="00000A"/>
          <w:sz w:val="24"/>
          <w:szCs w:val="24"/>
          <w:lang w:eastAsia="zh-CN"/>
        </w:rPr>
      </w:pPr>
      <w:r w:rsidRPr="00274B82">
        <w:rPr>
          <w:b/>
          <w:bCs/>
          <w:color w:val="00000A"/>
          <w:spacing w:val="-4"/>
          <w:sz w:val="24"/>
          <w:szCs w:val="24"/>
          <w:shd w:val="clear" w:color="auto" w:fill="FFFFFF"/>
          <w:lang w:eastAsia="zh-CN"/>
        </w:rPr>
        <w:t>9.1</w:t>
      </w:r>
      <w:r w:rsidRPr="00274B82">
        <w:rPr>
          <w:color w:val="00000A"/>
          <w:spacing w:val="-4"/>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w:t>
      </w:r>
      <w:r w:rsidRPr="005E30BA">
        <w:rPr>
          <w:color w:val="00000A"/>
          <w:sz w:val="24"/>
          <w:szCs w:val="24"/>
          <w:shd w:val="clear" w:color="auto" w:fill="FFFFFF"/>
          <w:lang w:eastAsia="zh-CN"/>
        </w:rPr>
        <w:t xml:space="preserve">. </w:t>
      </w:r>
    </w:p>
    <w:p w:rsidR="007562EF" w:rsidRPr="005E30BA" w:rsidRDefault="007562EF" w:rsidP="007562EF">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00B04283" w:rsidRPr="005D0BC5">
        <w:rPr>
          <w:sz w:val="24"/>
          <w:szCs w:val="24"/>
        </w:rPr>
        <w:fldChar w:fldCharType="begin">
          <w:ffData>
            <w:name w:val="Texto1"/>
            <w:enabled/>
            <w:calcOnExit w:val="0"/>
            <w:textInput/>
          </w:ffData>
        </w:fldChar>
      </w:r>
      <w:r w:rsidRPr="005D0BC5">
        <w:rPr>
          <w:sz w:val="24"/>
          <w:szCs w:val="24"/>
        </w:rPr>
        <w:instrText xml:space="preserve"> FORMTEXT </w:instrText>
      </w:r>
      <w:r w:rsidR="00B04283" w:rsidRPr="005D0BC5">
        <w:rPr>
          <w:sz w:val="24"/>
          <w:szCs w:val="24"/>
        </w:rPr>
      </w:r>
      <w:r w:rsidR="00B04283" w:rsidRPr="005D0BC5">
        <w:rPr>
          <w:sz w:val="24"/>
          <w:szCs w:val="24"/>
        </w:rPr>
        <w:fldChar w:fldCharType="separate"/>
      </w:r>
      <w:r w:rsidR="00F236B3" w:rsidRPr="00F236B3">
        <w:rPr>
          <w:sz w:val="24"/>
          <w:szCs w:val="24"/>
        </w:rPr>
        <w:t>12 de novembro de 2025</w:t>
      </w:r>
      <w:r w:rsidR="00B04283"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rsidR="007562EF" w:rsidRPr="00764AE1" w:rsidRDefault="007562EF" w:rsidP="007562EF">
      <w:pPr>
        <w:pStyle w:val="BodyText21"/>
        <w:spacing w:after="0" w:line="240" w:lineRule="auto"/>
        <w:rPr>
          <w:rFonts w:ascii="Times New Roman" w:hAnsi="Times New Roman" w:cs="Times New Roman"/>
          <w:spacing w:val="-4"/>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w:t>
      </w:r>
      <w:r w:rsidRPr="00764AE1">
        <w:rPr>
          <w:rFonts w:ascii="Times New Roman" w:hAnsi="Times New Roman" w:cs="Times New Roman"/>
          <w:color w:val="000000"/>
          <w:spacing w:val="-4"/>
          <w:sz w:val="24"/>
          <w:szCs w:val="24"/>
        </w:rPr>
        <w:t>o reajustamento de preços, salvo o correspondente ao respectivo período de execução previsto no cronograma físico-financeiro, sem prejuízo da aplicação das penalidades pertinentes ao atraso;</w:t>
      </w:r>
    </w:p>
    <w:p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rsidR="007562EF" w:rsidRPr="005E30BA" w:rsidRDefault="007562EF" w:rsidP="007562EF">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764AE1">
        <w:rPr>
          <w:color w:val="000000"/>
          <w:sz w:val="24"/>
          <w:szCs w:val="24"/>
          <w:lang w:eastAsia="zh-CN"/>
        </w:rPr>
        <w:t xml:space="preserve"> estimado;</w:t>
      </w:r>
    </w:p>
    <w:p w:rsidR="007562EF" w:rsidRPr="005E30BA" w:rsidRDefault="007562EF" w:rsidP="007562EF">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rsidR="007562EF" w:rsidRPr="005E30BA" w:rsidRDefault="007562EF" w:rsidP="007562EF">
      <w:pPr>
        <w:shd w:val="clear" w:color="auto" w:fill="FFFFFF"/>
        <w:autoSpaceDN w:val="0"/>
        <w:jc w:val="both"/>
        <w:rPr>
          <w:sz w:val="24"/>
          <w:szCs w:val="24"/>
          <w:lang w:eastAsia="zh-CN"/>
        </w:rPr>
      </w:pPr>
    </w:p>
    <w:p w:rsidR="007562EF" w:rsidRPr="005E30BA" w:rsidRDefault="007562EF" w:rsidP="007562EF">
      <w:pPr>
        <w:rPr>
          <w:sz w:val="24"/>
          <w:szCs w:val="24"/>
          <w:lang w:eastAsia="en-US"/>
        </w:rPr>
      </w:pPr>
      <w:r w:rsidRPr="005E30BA">
        <w:rPr>
          <w:sz w:val="24"/>
          <w:szCs w:val="24"/>
        </w:rPr>
        <w:t>SR = S (I12/I0)</w:t>
      </w:r>
    </w:p>
    <w:p w:rsidR="007562EF" w:rsidRPr="005E30BA" w:rsidRDefault="007562EF" w:rsidP="007562EF">
      <w:pPr>
        <w:rPr>
          <w:sz w:val="24"/>
          <w:szCs w:val="24"/>
        </w:rPr>
      </w:pPr>
    </w:p>
    <w:p w:rsidR="007562EF" w:rsidRPr="005E30BA" w:rsidRDefault="007562EF" w:rsidP="007562EF">
      <w:pPr>
        <w:rPr>
          <w:sz w:val="24"/>
          <w:szCs w:val="24"/>
        </w:rPr>
      </w:pPr>
      <w:r w:rsidRPr="005E30BA">
        <w:rPr>
          <w:sz w:val="24"/>
          <w:szCs w:val="24"/>
        </w:rPr>
        <w:t>R = SR – S</w:t>
      </w:r>
    </w:p>
    <w:p w:rsidR="007562EF" w:rsidRPr="005E30BA" w:rsidRDefault="007562EF" w:rsidP="007562EF">
      <w:pPr>
        <w:rPr>
          <w:sz w:val="24"/>
          <w:szCs w:val="24"/>
        </w:rPr>
      </w:pPr>
    </w:p>
    <w:p w:rsidR="007562EF" w:rsidRPr="005E30BA" w:rsidRDefault="007562EF" w:rsidP="007562EF">
      <w:pPr>
        <w:rPr>
          <w:sz w:val="24"/>
          <w:szCs w:val="24"/>
        </w:rPr>
      </w:pPr>
      <w:r w:rsidRPr="005E30BA">
        <w:rPr>
          <w:sz w:val="24"/>
          <w:szCs w:val="24"/>
        </w:rPr>
        <w:lastRenderedPageBreak/>
        <w:t>I12 = índice INCC-DI/FGV do 12º mês do orçamento</w:t>
      </w:r>
    </w:p>
    <w:p w:rsidR="007562EF" w:rsidRPr="005E30BA" w:rsidRDefault="007562EF" w:rsidP="007562EF">
      <w:pPr>
        <w:rPr>
          <w:sz w:val="24"/>
          <w:szCs w:val="24"/>
        </w:rPr>
      </w:pPr>
    </w:p>
    <w:p w:rsidR="007562EF" w:rsidRPr="005E30BA" w:rsidRDefault="007562EF" w:rsidP="007562EF">
      <w:pPr>
        <w:rPr>
          <w:sz w:val="24"/>
          <w:szCs w:val="24"/>
        </w:rPr>
      </w:pPr>
      <w:r w:rsidRPr="005E30BA">
        <w:rPr>
          <w:sz w:val="24"/>
          <w:szCs w:val="24"/>
        </w:rPr>
        <w:t>I0 = índice INCC-DI/FGV do mês do orçamento</w:t>
      </w:r>
    </w:p>
    <w:p w:rsidR="007562EF" w:rsidRPr="005E30BA" w:rsidRDefault="007562EF" w:rsidP="007562EF">
      <w:pPr>
        <w:rPr>
          <w:sz w:val="24"/>
          <w:szCs w:val="24"/>
        </w:rPr>
      </w:pPr>
    </w:p>
    <w:p w:rsidR="007562EF" w:rsidRPr="005E30BA" w:rsidRDefault="007562EF" w:rsidP="007562EF">
      <w:pPr>
        <w:rPr>
          <w:sz w:val="24"/>
          <w:szCs w:val="24"/>
        </w:rPr>
      </w:pPr>
      <w:r w:rsidRPr="005E30BA">
        <w:rPr>
          <w:sz w:val="24"/>
          <w:szCs w:val="24"/>
        </w:rPr>
        <w:t>S = saldo de contrato após medição referente ao 12º mês do orçamento</w:t>
      </w:r>
    </w:p>
    <w:p w:rsidR="007562EF" w:rsidRPr="005E30BA" w:rsidRDefault="007562EF" w:rsidP="007562EF">
      <w:pPr>
        <w:rPr>
          <w:sz w:val="24"/>
          <w:szCs w:val="24"/>
        </w:rPr>
      </w:pPr>
    </w:p>
    <w:p w:rsidR="007562EF" w:rsidRPr="005E30BA" w:rsidRDefault="007562EF" w:rsidP="007562EF">
      <w:pPr>
        <w:rPr>
          <w:sz w:val="24"/>
          <w:szCs w:val="24"/>
        </w:rPr>
      </w:pPr>
      <w:r w:rsidRPr="005E30BA">
        <w:rPr>
          <w:sz w:val="24"/>
          <w:szCs w:val="24"/>
        </w:rPr>
        <w:t>SR = saldo reajustado</w:t>
      </w:r>
    </w:p>
    <w:p w:rsidR="007562EF" w:rsidRPr="005E30BA" w:rsidRDefault="007562EF" w:rsidP="007562EF">
      <w:pPr>
        <w:rPr>
          <w:sz w:val="24"/>
          <w:szCs w:val="24"/>
        </w:rPr>
      </w:pPr>
    </w:p>
    <w:p w:rsidR="007562EF" w:rsidRPr="005E30BA" w:rsidRDefault="007562EF" w:rsidP="007562EF">
      <w:pPr>
        <w:rPr>
          <w:sz w:val="24"/>
          <w:szCs w:val="24"/>
        </w:rPr>
      </w:pPr>
      <w:r w:rsidRPr="005E30BA">
        <w:rPr>
          <w:sz w:val="24"/>
          <w:szCs w:val="24"/>
        </w:rPr>
        <w:t>R = valor do reajuste</w:t>
      </w:r>
    </w:p>
    <w:p w:rsidR="007562EF" w:rsidRPr="005E30BA" w:rsidRDefault="007562EF" w:rsidP="007562EF">
      <w:pPr>
        <w:rPr>
          <w:sz w:val="24"/>
          <w:szCs w:val="24"/>
        </w:rPr>
      </w:pPr>
    </w:p>
    <w:p w:rsidR="007562EF" w:rsidRPr="005E30BA" w:rsidRDefault="007562EF" w:rsidP="007562EF">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rsidR="007562EF" w:rsidRPr="005E30BA" w:rsidRDefault="007562EF" w:rsidP="007562EF">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88"/>
    <w:p w:rsidR="007562EF" w:rsidRPr="005E30BA" w:rsidRDefault="007562EF" w:rsidP="007562EF">
      <w:pPr>
        <w:rPr>
          <w:color w:val="000000"/>
          <w:sz w:val="24"/>
          <w:szCs w:val="24"/>
        </w:rPr>
      </w:pPr>
    </w:p>
    <w:p w:rsidR="00C24291" w:rsidRPr="001005C5" w:rsidRDefault="00C24291" w:rsidP="00584E41">
      <w:pPr>
        <w:jc w:val="both"/>
        <w:rPr>
          <w:b/>
          <w:spacing w:val="4"/>
          <w:sz w:val="23"/>
          <w:szCs w:val="23"/>
        </w:rPr>
      </w:pPr>
      <w:r w:rsidRPr="001005C5">
        <w:rPr>
          <w:b/>
          <w:spacing w:val="4"/>
          <w:sz w:val="23"/>
          <w:szCs w:val="23"/>
        </w:rPr>
        <w:t xml:space="preserve">CLÁUSULA </w:t>
      </w:r>
      <w:r w:rsidR="0036634C" w:rsidRPr="001005C5">
        <w:rPr>
          <w:b/>
          <w:spacing w:val="4"/>
          <w:sz w:val="23"/>
          <w:szCs w:val="23"/>
        </w:rPr>
        <w:t>DÉCIMA</w:t>
      </w:r>
      <w:r w:rsidRPr="001005C5">
        <w:rPr>
          <w:b/>
          <w:spacing w:val="4"/>
          <w:sz w:val="23"/>
          <w:szCs w:val="23"/>
        </w:rPr>
        <w:t xml:space="preserve"> - DA GARANTIA DE EXECUÇÃO E GARANTIA ADICIONAL</w:t>
      </w:r>
    </w:p>
    <w:p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rsidR="0067403D" w:rsidRPr="00BC29D3" w:rsidRDefault="000F3A53" w:rsidP="005365E1">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prazo </w:t>
      </w:r>
      <w:r w:rsidR="007C3F2B">
        <w:rPr>
          <w:rFonts w:ascii="Times New Roman" w:hAnsi="Times New Roman" w:cs="Times New Roman"/>
          <w:kern w:val="0"/>
          <w:sz w:val="24"/>
          <w:szCs w:val="24"/>
        </w:rPr>
        <w:t>máximo</w:t>
      </w:r>
      <w:r w:rsidRPr="00BC29D3">
        <w:rPr>
          <w:rFonts w:ascii="Times New Roman" w:hAnsi="Times New Roman" w:cs="Times New Roman"/>
          <w:kern w:val="0"/>
          <w:sz w:val="24"/>
          <w:szCs w:val="24"/>
        </w:rPr>
        <w:t xml:space="preserve"> de 1 (um) mês, contado da data de homologação da licitação e anterior à assinatura do contrato.</w:t>
      </w:r>
    </w:p>
    <w:p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rsidR="00C24291" w:rsidRPr="00B225B5" w:rsidRDefault="00C24291" w:rsidP="005365E1">
      <w:pPr>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rsidR="00C24291" w:rsidRPr="00B225B5" w:rsidRDefault="00C24291" w:rsidP="005365E1">
      <w:pPr>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rsidR="00C24291" w:rsidRPr="00B225B5" w:rsidRDefault="00C24291" w:rsidP="005365E1">
      <w:pPr>
        <w:jc w:val="both"/>
        <w:rPr>
          <w:sz w:val="24"/>
          <w:szCs w:val="24"/>
        </w:rPr>
      </w:pPr>
      <w:r w:rsidRPr="00B225B5">
        <w:rPr>
          <w:sz w:val="24"/>
          <w:szCs w:val="24"/>
        </w:rPr>
        <w:t xml:space="preserve">c) comprovantes, nos casos previstos, de ligações definitivas de água e/ou energia elétrica. </w:t>
      </w:r>
    </w:p>
    <w:p w:rsidR="00C24291" w:rsidRDefault="000F3A53" w:rsidP="00584E41">
      <w:pPr>
        <w:jc w:val="both"/>
        <w:rPr>
          <w:sz w:val="24"/>
          <w:szCs w:val="24"/>
        </w:rPr>
      </w:pPr>
      <w:r w:rsidRPr="00B225B5">
        <w:rPr>
          <w:b/>
          <w:sz w:val="24"/>
          <w:szCs w:val="24"/>
        </w:rPr>
        <w:lastRenderedPageBreak/>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p w:rsidR="005B69D3" w:rsidRPr="005D0BC5" w:rsidRDefault="005B69D3" w:rsidP="00584E41">
      <w:pPr>
        <w:jc w:val="both"/>
        <w:rPr>
          <w:b/>
          <w:sz w:val="24"/>
          <w:szCs w:val="24"/>
        </w:rPr>
      </w:pPr>
    </w:p>
    <w:p w:rsidR="003408DD" w:rsidRPr="003408DD" w:rsidRDefault="003408DD" w:rsidP="001005C5">
      <w:pPr>
        <w:suppressAutoHyphens w:val="0"/>
        <w:jc w:val="both"/>
        <w:rPr>
          <w:rFonts w:eastAsia="Aptos"/>
          <w:b/>
          <w:bCs/>
          <w:sz w:val="24"/>
          <w:szCs w:val="24"/>
          <w:lang w:eastAsia="pt-BR"/>
        </w:rPr>
      </w:pPr>
      <w:r w:rsidRPr="003408DD">
        <w:rPr>
          <w:rFonts w:eastAsia="Aptos"/>
          <w:b/>
          <w:bCs/>
          <w:sz w:val="24"/>
          <w:szCs w:val="24"/>
          <w:lang w:eastAsia="pt-BR"/>
        </w:rPr>
        <w:t xml:space="preserve">CLÁUSULA DÉCIMA PRIMEIRA: DO RESTABELECIMENTO DO EQUILIBRIO-ECONÔMICO FINANCEIRO. </w:t>
      </w:r>
    </w:p>
    <w:p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 xml:space="preserve">11.1. </w:t>
      </w:r>
      <w:r w:rsidRPr="003408DD">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11.2.</w:t>
      </w:r>
      <w:r w:rsidRPr="003408DD">
        <w:rPr>
          <w:rFonts w:eastAsia="Aptos"/>
          <w:sz w:val="24"/>
          <w:szCs w:val="24"/>
          <w:lang w:eastAsia="pt-BR"/>
        </w:rPr>
        <w:t>  O pedido deverá ser acompanhado de toda a documentação comprobatória pertinente que justifique o desequilíbrio alegado e a necessidade de restabelecimento.</w:t>
      </w:r>
    </w:p>
    <w:p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11.3</w:t>
      </w:r>
      <w:r w:rsidRPr="003408DD">
        <w:rPr>
          <w:rFonts w:eastAsia="Aptos"/>
          <w:sz w:val="24"/>
          <w:szCs w:val="24"/>
          <w:lang w:eastAsia="pt-BR"/>
        </w:rPr>
        <w:t>.  A parte Contratante deverá responder ao pedido de restabelecimento do equilíbrio econômico-financeiro no prazo máximo de       dias corridos, contados a partir do recebimento do pedido formal e da documentação completa.</w:t>
      </w:r>
    </w:p>
    <w:p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11.4.</w:t>
      </w:r>
      <w:r w:rsidRPr="003408DD">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11.5.</w:t>
      </w:r>
      <w:r w:rsidRPr="003408DD">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11.6.</w:t>
      </w:r>
      <w:r w:rsidRPr="003408DD">
        <w:rPr>
          <w:rFonts w:eastAsia="Aptos"/>
          <w:sz w:val="24"/>
          <w:szCs w:val="24"/>
          <w:lang w:eastAsia="pt-BR"/>
        </w:rPr>
        <w:t xml:space="preserve"> O acordo resultante da negociação deverá ser formalizado por meio de aditivo contratual, conforme previsto na legislação vigente.</w:t>
      </w:r>
    </w:p>
    <w:p w:rsidR="003408DD" w:rsidRPr="003408DD" w:rsidRDefault="003408DD" w:rsidP="003408DD">
      <w:pPr>
        <w:suppressAutoHyphens w:val="0"/>
        <w:spacing w:line="276" w:lineRule="auto"/>
        <w:jc w:val="both"/>
        <w:rPr>
          <w:rFonts w:eastAsia="Aptos"/>
          <w:sz w:val="24"/>
          <w:szCs w:val="24"/>
          <w:lang w:eastAsia="pt-BR"/>
        </w:rPr>
      </w:pPr>
    </w:p>
    <w:p w:rsidR="003408DD" w:rsidRPr="003408DD" w:rsidRDefault="003408DD" w:rsidP="003408DD">
      <w:pPr>
        <w:jc w:val="both"/>
        <w:rPr>
          <w:b/>
          <w:sz w:val="24"/>
          <w:szCs w:val="24"/>
        </w:rPr>
      </w:pPr>
      <w:r w:rsidRPr="003408DD">
        <w:rPr>
          <w:b/>
          <w:sz w:val="24"/>
          <w:szCs w:val="24"/>
        </w:rPr>
        <w:t>CLÁUSULA DÉCIMA SEGUNDA – DA FISCALIZAÇÃO, GESTÃO, SUPERVISÃO E CONTROLE DE EXECUÇÃO DO CONTRATO</w:t>
      </w:r>
    </w:p>
    <w:p w:rsidR="003408DD" w:rsidRPr="003408DD" w:rsidRDefault="003408DD" w:rsidP="003408DD">
      <w:pPr>
        <w:jc w:val="both"/>
        <w:rPr>
          <w:sz w:val="24"/>
          <w:szCs w:val="24"/>
        </w:rPr>
      </w:pPr>
      <w:r w:rsidRPr="003408DD">
        <w:rPr>
          <w:rFonts w:eastAsia="Arial Unicode MS"/>
          <w:b/>
          <w:bCs/>
          <w:sz w:val="24"/>
          <w:szCs w:val="24"/>
        </w:rPr>
        <w:t>12.1</w:t>
      </w:r>
      <w:r w:rsidRPr="003408DD">
        <w:rPr>
          <w:rFonts w:eastAsia="Arial Unicode MS"/>
          <w:sz w:val="24"/>
          <w:szCs w:val="24"/>
        </w:rPr>
        <w:t xml:space="preserve"> </w:t>
      </w:r>
      <w:r w:rsidRPr="003408DD">
        <w:rPr>
          <w:sz w:val="24"/>
          <w:szCs w:val="24"/>
        </w:rPr>
        <w:t>O fiscal e gestor do contrato serão indicados pelo CONTRATANTE, dentre engenheiros e/ou arquitetos e servidor, respectivamente, ambos capacitados para exercerem essas funções.</w:t>
      </w:r>
    </w:p>
    <w:p w:rsidR="003408DD" w:rsidRPr="003408DD" w:rsidRDefault="003408DD" w:rsidP="003408DD">
      <w:pPr>
        <w:jc w:val="both"/>
        <w:rPr>
          <w:sz w:val="24"/>
          <w:szCs w:val="24"/>
        </w:rPr>
      </w:pPr>
      <w:r w:rsidRPr="003408DD">
        <w:rPr>
          <w:b/>
          <w:bCs/>
          <w:color w:val="000000"/>
          <w:sz w:val="24"/>
          <w:szCs w:val="24"/>
          <w:shd w:val="clear" w:color="auto" w:fill="FFFFFF"/>
        </w:rPr>
        <w:t>12.1.1.</w:t>
      </w:r>
      <w:r w:rsidRPr="003408DD">
        <w:rPr>
          <w:color w:val="000000"/>
          <w:sz w:val="24"/>
          <w:szCs w:val="24"/>
          <w:shd w:val="clear" w:color="auto" w:fill="FFFFFF"/>
        </w:rPr>
        <w:t xml:space="preserve"> </w:t>
      </w:r>
      <w:r w:rsidRPr="003408DD">
        <w:rPr>
          <w:sz w:val="24"/>
          <w:szCs w:val="24"/>
        </w:rPr>
        <w:t xml:space="preserve">Caberá a gestão do contrato à/ao </w:t>
      </w:r>
      <w:proofErr w:type="gramStart"/>
      <w:r w:rsidRPr="003408DD">
        <w:rPr>
          <w:sz w:val="24"/>
          <w:szCs w:val="24"/>
        </w:rPr>
        <w:t>Sr.</w:t>
      </w:r>
      <w:proofErr w:type="gramEnd"/>
      <w:r w:rsidRPr="003408DD">
        <w:rPr>
          <w:sz w:val="24"/>
          <w:szCs w:val="24"/>
        </w:rPr>
        <w:t xml:space="preserve"> (a) </w:t>
      </w:r>
      <w:r w:rsidR="00B04283"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00B04283" w:rsidRPr="003408DD">
        <w:rPr>
          <w:sz w:val="24"/>
          <w:szCs w:val="24"/>
          <w:lang w:eastAsia="pt-BR"/>
        </w:rPr>
      </w:r>
      <w:r w:rsidR="00B04283" w:rsidRPr="003408DD">
        <w:rPr>
          <w:sz w:val="24"/>
          <w:szCs w:val="24"/>
          <w:lang w:eastAsia="pt-BR"/>
        </w:rPr>
        <w:fldChar w:fldCharType="separate"/>
      </w:r>
      <w:r w:rsidR="004B0310">
        <w:rPr>
          <w:noProof/>
          <w:sz w:val="24"/>
          <w:szCs w:val="24"/>
          <w:lang w:eastAsia="pt-BR"/>
        </w:rPr>
        <w:t>Neusa Maria Canal - Mat. 809365-0</w:t>
      </w:r>
      <w:r w:rsidR="00B04283" w:rsidRPr="003408DD">
        <w:rPr>
          <w:sz w:val="24"/>
          <w:szCs w:val="24"/>
          <w:lang w:eastAsia="pt-BR"/>
        </w:rPr>
        <w:fldChar w:fldCharType="end"/>
      </w:r>
      <w:r w:rsidRPr="003408DD">
        <w:rPr>
          <w:sz w:val="24"/>
          <w:szCs w:val="24"/>
        </w:rPr>
        <w:t>, a quem compete as ações necessárias ao fiel cumprimento das condições estipuladas neste contrato e ainda:</w:t>
      </w:r>
    </w:p>
    <w:p w:rsidR="003408DD" w:rsidRPr="003408DD" w:rsidRDefault="003408DD" w:rsidP="003408DD">
      <w:pPr>
        <w:jc w:val="both"/>
        <w:rPr>
          <w:sz w:val="24"/>
          <w:szCs w:val="24"/>
        </w:rPr>
      </w:pPr>
      <w:r w:rsidRPr="003408DD">
        <w:rPr>
          <w:sz w:val="24"/>
          <w:szCs w:val="24"/>
        </w:rPr>
        <w:t>a) propor ao órgão competente a aplicação das penalidades previstas neste contrato e na legislação aplicável, no caso de constatar irregularidade cometida pela CONTRATADA;</w:t>
      </w:r>
    </w:p>
    <w:p w:rsidR="003408DD" w:rsidRPr="003408DD" w:rsidRDefault="003408DD" w:rsidP="003408DD">
      <w:pPr>
        <w:jc w:val="both"/>
        <w:rPr>
          <w:sz w:val="24"/>
          <w:szCs w:val="24"/>
        </w:rPr>
      </w:pPr>
      <w:r w:rsidRPr="003408DD">
        <w:rPr>
          <w:sz w:val="24"/>
          <w:szCs w:val="24"/>
        </w:rPr>
        <w:t>b) receber do fiscal as informações e documentos pertinentes à execução do objeto contratado;</w:t>
      </w:r>
    </w:p>
    <w:p w:rsidR="003408DD" w:rsidRPr="003408DD" w:rsidRDefault="003408DD" w:rsidP="003408DD">
      <w:pPr>
        <w:jc w:val="both"/>
        <w:rPr>
          <w:sz w:val="24"/>
          <w:szCs w:val="24"/>
        </w:rPr>
      </w:pPr>
      <w:r w:rsidRPr="003408DD">
        <w:rPr>
          <w:sz w:val="24"/>
          <w:szCs w:val="24"/>
        </w:rPr>
        <w:t>c) manter controles adequados e efetivos do presente contrato, do qual constarão todas as ocorrências relacionadas com a execução, com base nas informações e relatórios apresentados pela fiscalização;</w:t>
      </w:r>
    </w:p>
    <w:p w:rsidR="003408DD" w:rsidRPr="003408DD" w:rsidRDefault="003408DD" w:rsidP="003408DD">
      <w:pPr>
        <w:jc w:val="both"/>
        <w:rPr>
          <w:sz w:val="24"/>
          <w:szCs w:val="24"/>
        </w:rPr>
      </w:pPr>
      <w:r w:rsidRPr="003408DD">
        <w:rPr>
          <w:sz w:val="24"/>
          <w:szCs w:val="24"/>
        </w:rPr>
        <w:t>d) propor medidas que melhorem a execução do contrato.</w:t>
      </w:r>
    </w:p>
    <w:p w:rsidR="003408DD" w:rsidRPr="003408DD" w:rsidRDefault="003408DD" w:rsidP="003408DD">
      <w:pPr>
        <w:jc w:val="both"/>
        <w:rPr>
          <w:sz w:val="24"/>
          <w:szCs w:val="24"/>
        </w:rPr>
      </w:pPr>
      <w:r w:rsidRPr="003408DD">
        <w:rPr>
          <w:b/>
          <w:bCs/>
          <w:color w:val="000000"/>
          <w:sz w:val="24"/>
          <w:szCs w:val="24"/>
        </w:rPr>
        <w:t xml:space="preserve">12.1.2 </w:t>
      </w:r>
      <w:r w:rsidRPr="003408DD">
        <w:rPr>
          <w:sz w:val="24"/>
          <w:szCs w:val="24"/>
        </w:rPr>
        <w:t xml:space="preserve">Caberá ao fiscal do contrato, </w:t>
      </w:r>
      <w:proofErr w:type="gramStart"/>
      <w:r w:rsidRPr="003408DD">
        <w:rPr>
          <w:sz w:val="24"/>
          <w:szCs w:val="24"/>
        </w:rPr>
        <w:t>Sr.</w:t>
      </w:r>
      <w:proofErr w:type="gramEnd"/>
      <w:r w:rsidRPr="003408DD">
        <w:rPr>
          <w:sz w:val="24"/>
          <w:szCs w:val="24"/>
        </w:rPr>
        <w:t xml:space="preserve"> (a) </w:t>
      </w:r>
      <w:r w:rsidR="00B04283" w:rsidRPr="003408DD">
        <w:rPr>
          <w:sz w:val="24"/>
          <w:szCs w:val="24"/>
        </w:rPr>
        <w:fldChar w:fldCharType="begin">
          <w:ffData>
            <w:name w:val="Texto1"/>
            <w:enabled/>
            <w:calcOnExit w:val="0"/>
            <w:textInput/>
          </w:ffData>
        </w:fldChar>
      </w:r>
      <w:r w:rsidRPr="003408DD">
        <w:rPr>
          <w:sz w:val="24"/>
          <w:szCs w:val="24"/>
        </w:rPr>
        <w:instrText xml:space="preserve"> FORMTEXT </w:instrText>
      </w:r>
      <w:r w:rsidR="00B04283" w:rsidRPr="003408DD">
        <w:rPr>
          <w:sz w:val="24"/>
          <w:szCs w:val="24"/>
        </w:rPr>
      </w:r>
      <w:r w:rsidR="00B04283" w:rsidRPr="003408DD">
        <w:rPr>
          <w:sz w:val="24"/>
          <w:szCs w:val="24"/>
        </w:rPr>
        <w:fldChar w:fldCharType="separate"/>
      </w:r>
      <w:r w:rsidR="008F0D0F" w:rsidRPr="008F0D0F">
        <w:rPr>
          <w:noProof/>
          <w:sz w:val="24"/>
          <w:szCs w:val="24"/>
        </w:rPr>
        <w:t>Leandro Lopes Loiola - Mat. 1250752-0</w:t>
      </w:r>
      <w:r w:rsidR="00B04283" w:rsidRPr="003408DD">
        <w:rPr>
          <w:sz w:val="24"/>
          <w:szCs w:val="24"/>
        </w:rPr>
        <w:fldChar w:fldCharType="end"/>
      </w:r>
      <w:r w:rsidRPr="003408DD">
        <w:rPr>
          <w:sz w:val="24"/>
          <w:szCs w:val="24"/>
        </w:rPr>
        <w:t xml:space="preserve">, e ao fiscal substituto Sr. (a) </w:t>
      </w:r>
      <w:r w:rsidR="00B04283" w:rsidRPr="003408DD">
        <w:rPr>
          <w:sz w:val="24"/>
          <w:szCs w:val="24"/>
        </w:rPr>
        <w:fldChar w:fldCharType="begin">
          <w:ffData>
            <w:name w:val="Texto1"/>
            <w:enabled/>
            <w:calcOnExit w:val="0"/>
            <w:textInput/>
          </w:ffData>
        </w:fldChar>
      </w:r>
      <w:r w:rsidRPr="003408DD">
        <w:rPr>
          <w:sz w:val="24"/>
          <w:szCs w:val="24"/>
        </w:rPr>
        <w:instrText xml:space="preserve"> FORMTEXT </w:instrText>
      </w:r>
      <w:r w:rsidR="00B04283" w:rsidRPr="003408DD">
        <w:rPr>
          <w:sz w:val="24"/>
          <w:szCs w:val="24"/>
        </w:rPr>
      </w:r>
      <w:r w:rsidR="00B04283" w:rsidRPr="003408DD">
        <w:rPr>
          <w:sz w:val="24"/>
          <w:szCs w:val="24"/>
        </w:rPr>
        <w:fldChar w:fldCharType="separate"/>
      </w:r>
      <w:r w:rsidR="008F0D0F" w:rsidRPr="008F0D0F">
        <w:rPr>
          <w:noProof/>
          <w:sz w:val="24"/>
          <w:szCs w:val="24"/>
        </w:rPr>
        <w:t>Marcelo Gugisch Cantor - Mat. 1266004-0</w:t>
      </w:r>
      <w:r w:rsidR="00B04283" w:rsidRPr="003408DD">
        <w:rPr>
          <w:sz w:val="24"/>
          <w:szCs w:val="24"/>
        </w:rPr>
        <w:fldChar w:fldCharType="end"/>
      </w:r>
      <w:r w:rsidRPr="003408DD">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w:t>
      </w:r>
      <w:r w:rsidRPr="003408DD">
        <w:rPr>
          <w:sz w:val="24"/>
          <w:szCs w:val="24"/>
        </w:rPr>
        <w:lastRenderedPageBreak/>
        <w:t>serviços executados não correspondam ao estabelecido no cronograma físico-financeiro, será registrada a situação, inclusive para fins de aplicação das penalidades previstas, se for o caso.</w:t>
      </w:r>
    </w:p>
    <w:p w:rsidR="003408DD" w:rsidRPr="001005C5" w:rsidRDefault="003408DD" w:rsidP="003408DD">
      <w:pPr>
        <w:jc w:val="both"/>
        <w:rPr>
          <w:sz w:val="23"/>
          <w:szCs w:val="23"/>
        </w:rPr>
      </w:pPr>
      <w:r w:rsidRPr="001005C5">
        <w:rPr>
          <w:sz w:val="23"/>
          <w:szCs w:val="23"/>
        </w:rPr>
        <w:t>Ocorrendo a substituição do fiscal, este deverá providenciar a imediata baixa da ART ou RRT.</w:t>
      </w:r>
    </w:p>
    <w:p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12.1.3</w:t>
      </w:r>
      <w:r w:rsidRPr="003408DD">
        <w:rPr>
          <w:rFonts w:eastAsia="Calibri"/>
          <w:color w:val="000000"/>
          <w:kern w:val="3"/>
          <w:sz w:val="24"/>
          <w:szCs w:val="24"/>
          <w:shd w:val="clear" w:color="auto" w:fill="FFFFFF"/>
          <w:lang w:eastAsia="zh-CN"/>
        </w:rPr>
        <w:t xml:space="preserve"> Os responsáveis pela gestão e fiscalização do contrato serão designados por ato administrativo próprio do Contratante.</w:t>
      </w:r>
    </w:p>
    <w:p w:rsidR="003408DD" w:rsidRPr="003408DD" w:rsidRDefault="003408DD" w:rsidP="005B69D3">
      <w:pPr>
        <w:widowControl w:val="0"/>
        <w:shd w:val="clear" w:color="auto" w:fill="FFFFFF"/>
        <w:autoSpaceDN w:val="0"/>
        <w:ind w:left="27"/>
        <w:jc w:val="both"/>
        <w:rPr>
          <w:rFonts w:eastAsia="Calibri"/>
          <w:kern w:val="3"/>
          <w:sz w:val="24"/>
          <w:szCs w:val="24"/>
          <w:lang w:eastAsia="zh-CN"/>
        </w:rPr>
      </w:pPr>
      <w:r w:rsidRPr="003408DD">
        <w:rPr>
          <w:rFonts w:eastAsia="Arial Unicode MS"/>
          <w:b/>
          <w:bCs/>
          <w:color w:val="000000"/>
          <w:kern w:val="3"/>
          <w:sz w:val="24"/>
          <w:szCs w:val="24"/>
          <w:shd w:val="clear" w:color="auto" w:fill="FFFFFF"/>
          <w:lang w:eastAsia="zh-CN"/>
        </w:rPr>
        <w:t>12.1.4.</w:t>
      </w:r>
      <w:r w:rsidRPr="003408DD">
        <w:rPr>
          <w:rFonts w:eastAsia="Arial Unicode MS"/>
          <w:color w:val="000000"/>
          <w:kern w:val="3"/>
          <w:sz w:val="24"/>
          <w:szCs w:val="24"/>
          <w:shd w:val="clear" w:color="auto" w:fill="FFFFFF"/>
          <w:lang w:eastAsia="zh-CN"/>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rsidR="003408DD" w:rsidRPr="003408DD" w:rsidRDefault="003408DD" w:rsidP="003408DD">
      <w:pPr>
        <w:widowControl w:val="0"/>
        <w:shd w:val="clear" w:color="auto" w:fill="FFFFFF"/>
        <w:tabs>
          <w:tab w:val="left" w:pos="-7200"/>
        </w:tabs>
        <w:autoSpaceDN w:val="0"/>
        <w:jc w:val="both"/>
        <w:rPr>
          <w:rFonts w:eastAsia="Arial Unicode MS"/>
          <w:kern w:val="3"/>
          <w:sz w:val="24"/>
          <w:szCs w:val="24"/>
          <w:lang w:eastAsia="zh-CN"/>
        </w:rPr>
      </w:pPr>
      <w:r w:rsidRPr="003408DD">
        <w:rPr>
          <w:rFonts w:eastAsia="Arial Unicode MS"/>
          <w:b/>
          <w:bCs/>
          <w:kern w:val="3"/>
          <w:sz w:val="24"/>
          <w:szCs w:val="24"/>
          <w:lang w:eastAsia="zh-CN"/>
        </w:rPr>
        <w:t>12.2.</w:t>
      </w:r>
      <w:r w:rsidRPr="003408DD">
        <w:rPr>
          <w:rFonts w:eastAsia="Arial Unicode MS"/>
          <w:kern w:val="3"/>
          <w:sz w:val="24"/>
          <w:szCs w:val="24"/>
          <w:lang w:eastAsia="zh-CN"/>
        </w:rPr>
        <w:t xml:space="preserve"> Para efeito de medição e de faturamento, relativo às atividades executadas, deverá ser considerado o cumprimento do avanço das etapas construtivas definidas no cronograma físico-financeiro, que será peça integrante do contrato.</w:t>
      </w:r>
    </w:p>
    <w:p w:rsidR="003408DD" w:rsidRPr="003408DD" w:rsidRDefault="003408DD" w:rsidP="003408DD">
      <w:pPr>
        <w:jc w:val="both"/>
        <w:rPr>
          <w:sz w:val="24"/>
          <w:szCs w:val="24"/>
          <w:lang w:eastAsia="zh-CN"/>
        </w:rPr>
      </w:pPr>
      <w:r w:rsidRPr="003408DD">
        <w:rPr>
          <w:rFonts w:eastAsia="Arial Unicode MS"/>
          <w:b/>
          <w:bCs/>
          <w:sz w:val="24"/>
          <w:szCs w:val="24"/>
        </w:rPr>
        <w:t>12.2.1.</w:t>
      </w:r>
      <w:r w:rsidRPr="003408DD">
        <w:rPr>
          <w:rFonts w:eastAsia="Arial Unicode MS"/>
          <w:sz w:val="24"/>
          <w:szCs w:val="24"/>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rsidR="003408DD" w:rsidRPr="003408DD" w:rsidRDefault="003408DD" w:rsidP="003408DD">
      <w:pPr>
        <w:jc w:val="both"/>
        <w:rPr>
          <w:rFonts w:eastAsia="Arial Unicode MS"/>
          <w:sz w:val="24"/>
          <w:szCs w:val="24"/>
        </w:rPr>
      </w:pPr>
      <w:r w:rsidRPr="003408DD">
        <w:rPr>
          <w:rFonts w:eastAsia="Arial Unicode MS"/>
          <w:b/>
          <w:bCs/>
          <w:sz w:val="24"/>
          <w:szCs w:val="24"/>
        </w:rPr>
        <w:t>12.2.2</w:t>
      </w:r>
      <w:r w:rsidRPr="003408DD">
        <w:rPr>
          <w:rFonts w:eastAsia="Arial Unicode MS"/>
          <w:sz w:val="24"/>
          <w:szCs w:val="24"/>
        </w:rPr>
        <w:t>.O CONTRATANTE poderá determinar alterações, de forma motivada, no cronograma físico-financeiro mediante autorização expressa de sua autoridade competente.</w:t>
      </w:r>
    </w:p>
    <w:p w:rsidR="003408DD" w:rsidRPr="003408DD" w:rsidRDefault="003408DD" w:rsidP="003408DD">
      <w:pPr>
        <w:jc w:val="both"/>
        <w:rPr>
          <w:rFonts w:eastAsia="Arial Unicode MS"/>
          <w:sz w:val="24"/>
          <w:szCs w:val="24"/>
        </w:rPr>
      </w:pPr>
      <w:r w:rsidRPr="003408DD">
        <w:rPr>
          <w:rFonts w:eastAsia="Arial Unicode MS"/>
          <w:b/>
          <w:bCs/>
          <w:sz w:val="24"/>
          <w:szCs w:val="24"/>
        </w:rPr>
        <w:t>12.2.3</w:t>
      </w:r>
      <w:r w:rsidRPr="003408DD">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rsidR="003408DD" w:rsidRPr="003408DD" w:rsidRDefault="003408DD" w:rsidP="003408DD">
      <w:pPr>
        <w:jc w:val="both"/>
        <w:rPr>
          <w:sz w:val="24"/>
          <w:szCs w:val="24"/>
          <w:lang w:eastAsia="zh-CN"/>
        </w:rPr>
      </w:pPr>
      <w:r w:rsidRPr="003408DD">
        <w:rPr>
          <w:rFonts w:eastAsia="Arial Unicode MS"/>
          <w:b/>
          <w:bCs/>
          <w:sz w:val="24"/>
          <w:szCs w:val="24"/>
        </w:rPr>
        <w:t>12.3</w:t>
      </w:r>
      <w:r w:rsidRPr="003408DD">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p>
    <w:p w:rsidR="003408DD" w:rsidRPr="003408DD" w:rsidRDefault="003408DD" w:rsidP="003408DD">
      <w:pPr>
        <w:jc w:val="both"/>
        <w:rPr>
          <w:sz w:val="24"/>
          <w:szCs w:val="24"/>
        </w:rPr>
      </w:pPr>
      <w:r w:rsidRPr="003408DD">
        <w:rPr>
          <w:rFonts w:eastAsia="Arial Unicode MS"/>
          <w:b/>
          <w:bCs/>
          <w:sz w:val="24"/>
          <w:szCs w:val="24"/>
        </w:rPr>
        <w:t>12.3.1.</w:t>
      </w:r>
      <w:r w:rsidRPr="003408DD">
        <w:rPr>
          <w:rFonts w:eastAsia="Arial Unicode MS"/>
          <w:sz w:val="24"/>
          <w:szCs w:val="24"/>
        </w:rPr>
        <w:t xml:space="preserve"> Nos casos em que forem encontrados erros de pequena relevância, relativos a pequenas variações de quantitativos, será pago exatamente o preço global acordado.</w:t>
      </w:r>
    </w:p>
    <w:p w:rsidR="003408DD" w:rsidRPr="003408DD" w:rsidRDefault="003408DD" w:rsidP="003408DD">
      <w:pPr>
        <w:jc w:val="both"/>
        <w:rPr>
          <w:sz w:val="24"/>
          <w:szCs w:val="24"/>
        </w:rPr>
      </w:pPr>
      <w:r w:rsidRPr="003408DD">
        <w:rPr>
          <w:rFonts w:eastAsia="Arial Unicode MS"/>
          <w:b/>
          <w:bCs/>
          <w:sz w:val="24"/>
          <w:szCs w:val="24"/>
        </w:rPr>
        <w:t>12.3</w:t>
      </w:r>
      <w:r w:rsidRPr="003408DD">
        <w:rPr>
          <w:rFonts w:eastAsia="Arial Unicode MS"/>
          <w:sz w:val="24"/>
          <w:szCs w:val="24"/>
        </w:rPr>
        <w:t>.</w:t>
      </w:r>
      <w:r w:rsidRPr="003408DD">
        <w:rPr>
          <w:rFonts w:eastAsia="Arial Unicode MS"/>
          <w:b/>
          <w:bCs/>
          <w:sz w:val="24"/>
          <w:szCs w:val="24"/>
        </w:rPr>
        <w:t>2.</w:t>
      </w:r>
      <w:r w:rsidRPr="003408DD">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rsidR="003408DD" w:rsidRPr="003408DD" w:rsidRDefault="003408DD" w:rsidP="003408DD">
      <w:pPr>
        <w:jc w:val="both"/>
        <w:rPr>
          <w:sz w:val="24"/>
          <w:szCs w:val="24"/>
        </w:rPr>
      </w:pPr>
      <w:r w:rsidRPr="003408DD">
        <w:rPr>
          <w:b/>
          <w:bCs/>
          <w:sz w:val="24"/>
          <w:szCs w:val="24"/>
        </w:rPr>
        <w:t>12.4</w:t>
      </w:r>
      <w:r w:rsidRPr="003408DD">
        <w:rPr>
          <w:sz w:val="24"/>
          <w:szCs w:val="24"/>
        </w:rPr>
        <w:t xml:space="preserve"> Ao PARANACIDADE caberá a supervisão do contrato, podendo adotar ações necessárias ao fiel cumprimento das condições estipuladas, inclusive notificar o fiscal e/ou gestor, nos seguintes casos:</w:t>
      </w:r>
    </w:p>
    <w:p w:rsidR="003408DD" w:rsidRPr="003408DD" w:rsidRDefault="003408DD" w:rsidP="003408DD">
      <w:pPr>
        <w:jc w:val="both"/>
        <w:rPr>
          <w:sz w:val="24"/>
          <w:szCs w:val="24"/>
        </w:rPr>
      </w:pPr>
      <w:r w:rsidRPr="003408DD">
        <w:rPr>
          <w:sz w:val="24"/>
          <w:szCs w:val="24"/>
        </w:rPr>
        <w:t>a) quando houver omissão no cumprimento de suas obrigações;</w:t>
      </w:r>
    </w:p>
    <w:p w:rsidR="003408DD" w:rsidRPr="003408DD" w:rsidRDefault="003408DD" w:rsidP="003408DD">
      <w:pPr>
        <w:jc w:val="both"/>
        <w:rPr>
          <w:sz w:val="24"/>
          <w:szCs w:val="24"/>
        </w:rPr>
      </w:pPr>
      <w:r w:rsidRPr="003408DD">
        <w:rPr>
          <w:sz w:val="24"/>
          <w:szCs w:val="24"/>
        </w:rPr>
        <w:t xml:space="preserve">b) quando verificar problemas na execução do objeto contratado, sem que a fiscalização e/ou gestão tenham tomado providências; </w:t>
      </w:r>
    </w:p>
    <w:p w:rsidR="003408DD" w:rsidRPr="003408DD" w:rsidRDefault="003408DD" w:rsidP="003408DD">
      <w:pPr>
        <w:jc w:val="both"/>
        <w:rPr>
          <w:sz w:val="24"/>
          <w:szCs w:val="24"/>
        </w:rPr>
      </w:pPr>
      <w:r w:rsidRPr="003408DD">
        <w:rPr>
          <w:sz w:val="24"/>
          <w:szCs w:val="24"/>
        </w:rPr>
        <w:t>c) quando houver alteração pela CONTRATADA do projeto executivo, sem consulta prévia e anuência da Supervisão do PARANACIDADE.</w:t>
      </w:r>
    </w:p>
    <w:p w:rsidR="003408DD" w:rsidRPr="003408DD" w:rsidRDefault="003408DD" w:rsidP="003408DD">
      <w:pPr>
        <w:jc w:val="both"/>
        <w:rPr>
          <w:sz w:val="24"/>
          <w:szCs w:val="24"/>
        </w:rPr>
      </w:pPr>
      <w:r w:rsidRPr="003408DD">
        <w:rPr>
          <w:b/>
          <w:bCs/>
          <w:sz w:val="24"/>
          <w:szCs w:val="24"/>
        </w:rPr>
        <w:t>12.5</w:t>
      </w:r>
      <w:r w:rsidRPr="003408DD">
        <w:rPr>
          <w:sz w:val="24"/>
          <w:szCs w:val="24"/>
        </w:rPr>
        <w:t xml:space="preserve"> A CONTRATADA deverá permitir e colaborar para que funcionários, especialistas e demais peritos enviados pelo CONTRATANTE:</w:t>
      </w:r>
    </w:p>
    <w:p w:rsidR="003408DD" w:rsidRPr="003408DD" w:rsidRDefault="003408DD" w:rsidP="003408DD">
      <w:pPr>
        <w:jc w:val="both"/>
        <w:rPr>
          <w:sz w:val="24"/>
          <w:szCs w:val="24"/>
        </w:rPr>
      </w:pPr>
      <w:r w:rsidRPr="003408DD">
        <w:rPr>
          <w:sz w:val="24"/>
          <w:szCs w:val="24"/>
        </w:rPr>
        <w:t>a) inspecionem a qualquer tempo a execução do objeto contratado;</w:t>
      </w:r>
    </w:p>
    <w:p w:rsidR="003408DD" w:rsidRPr="003408DD" w:rsidRDefault="003408DD" w:rsidP="003408DD">
      <w:pPr>
        <w:jc w:val="both"/>
        <w:rPr>
          <w:sz w:val="24"/>
          <w:szCs w:val="24"/>
        </w:rPr>
      </w:pPr>
      <w:r w:rsidRPr="003408DD">
        <w:rPr>
          <w:sz w:val="24"/>
          <w:szCs w:val="24"/>
        </w:rPr>
        <w:t>b) examinem os registros e documentos que considerarem necessários conferir.</w:t>
      </w:r>
    </w:p>
    <w:p w:rsidR="003408DD" w:rsidRPr="003408DD" w:rsidRDefault="003408DD" w:rsidP="003408DD">
      <w:pPr>
        <w:tabs>
          <w:tab w:val="left" w:pos="1451"/>
        </w:tabs>
        <w:jc w:val="both"/>
        <w:rPr>
          <w:sz w:val="24"/>
          <w:szCs w:val="24"/>
        </w:rPr>
      </w:pPr>
      <w:r w:rsidRPr="003408DD">
        <w:rPr>
          <w:b/>
          <w:bCs/>
          <w:sz w:val="24"/>
          <w:szCs w:val="24"/>
        </w:rPr>
        <w:t>12.6</w:t>
      </w:r>
      <w:r w:rsidRPr="003408DD">
        <w:rPr>
          <w:sz w:val="24"/>
          <w:szCs w:val="24"/>
        </w:rPr>
        <w:t xml:space="preserve"> A contratada deverá manter no local da obra um preposto aceito pelo CONTRATANTE para representá-la na execução do contrato.</w:t>
      </w:r>
    </w:p>
    <w:p w:rsidR="003408DD" w:rsidRPr="003408DD" w:rsidRDefault="003408DD" w:rsidP="003408DD">
      <w:pPr>
        <w:jc w:val="both"/>
        <w:rPr>
          <w:sz w:val="24"/>
          <w:szCs w:val="24"/>
        </w:rPr>
      </w:pPr>
      <w:r w:rsidRPr="003408DD">
        <w:rPr>
          <w:b/>
          <w:bCs/>
          <w:sz w:val="24"/>
          <w:szCs w:val="24"/>
        </w:rPr>
        <w:t>12.7</w:t>
      </w:r>
      <w:r w:rsidRPr="003408DD">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w:t>
      </w:r>
      <w:r w:rsidRPr="003408DD">
        <w:rPr>
          <w:sz w:val="24"/>
          <w:szCs w:val="24"/>
        </w:rPr>
        <w:lastRenderedPageBreak/>
        <w:t>preenchido e rubricado pelo encarregado da CONTRATADA e pela fiscalização, e deverão ficar reservados para o manuseio da fiscalização.</w:t>
      </w:r>
    </w:p>
    <w:p w:rsidR="003408DD" w:rsidRPr="003408DD" w:rsidRDefault="003408DD" w:rsidP="003408DD">
      <w:pPr>
        <w:jc w:val="both"/>
        <w:rPr>
          <w:sz w:val="24"/>
          <w:szCs w:val="24"/>
        </w:rPr>
      </w:pPr>
      <w:r w:rsidRPr="003408DD">
        <w:rPr>
          <w:b/>
          <w:sz w:val="24"/>
          <w:szCs w:val="24"/>
        </w:rPr>
        <w:t xml:space="preserve">12.8 </w:t>
      </w:r>
      <w:r w:rsidRPr="003408DD">
        <w:rPr>
          <w:sz w:val="24"/>
          <w:szCs w:val="24"/>
        </w:rPr>
        <w:t>A execução da obra aos domingos e feriados somente será permitida com autorização prévia da fiscalização.</w:t>
      </w:r>
    </w:p>
    <w:p w:rsidR="003408DD" w:rsidRPr="003408DD" w:rsidRDefault="003408DD" w:rsidP="003408DD">
      <w:pPr>
        <w:jc w:val="both"/>
        <w:rPr>
          <w:sz w:val="24"/>
          <w:szCs w:val="24"/>
        </w:rPr>
      </w:pPr>
      <w:r w:rsidRPr="003408DD">
        <w:rPr>
          <w:b/>
          <w:bCs/>
          <w:sz w:val="24"/>
          <w:szCs w:val="24"/>
        </w:rPr>
        <w:t>12.9</w:t>
      </w:r>
      <w:r w:rsidRPr="003408DD">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rsidR="003408DD" w:rsidRPr="003408DD" w:rsidRDefault="003408DD" w:rsidP="003408DD">
      <w:pPr>
        <w:jc w:val="both"/>
        <w:rPr>
          <w:sz w:val="24"/>
          <w:szCs w:val="24"/>
        </w:rPr>
      </w:pPr>
      <w:r w:rsidRPr="003408DD">
        <w:rPr>
          <w:b/>
          <w:sz w:val="24"/>
          <w:szCs w:val="24"/>
        </w:rPr>
        <w:t xml:space="preserve">12.10 </w:t>
      </w:r>
      <w:r w:rsidRPr="003408DD">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rsidR="003408DD" w:rsidRPr="003408DD" w:rsidRDefault="003408DD" w:rsidP="003408DD">
      <w:pPr>
        <w:jc w:val="both"/>
        <w:rPr>
          <w:sz w:val="24"/>
          <w:szCs w:val="24"/>
        </w:rPr>
      </w:pPr>
      <w:r w:rsidRPr="003408DD">
        <w:rPr>
          <w:b/>
          <w:sz w:val="24"/>
          <w:szCs w:val="24"/>
        </w:rPr>
        <w:t xml:space="preserve">12.11 </w:t>
      </w:r>
      <w:r w:rsidRPr="003408DD">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rsidR="003408DD" w:rsidRPr="003408DD" w:rsidRDefault="003408DD" w:rsidP="003408DD">
      <w:pPr>
        <w:jc w:val="both"/>
        <w:rPr>
          <w:b/>
          <w:sz w:val="24"/>
          <w:szCs w:val="24"/>
        </w:rPr>
      </w:pPr>
      <w:r w:rsidRPr="003408DD">
        <w:rPr>
          <w:b/>
          <w:sz w:val="24"/>
          <w:szCs w:val="24"/>
        </w:rPr>
        <w:t xml:space="preserve">12.12 </w:t>
      </w:r>
      <w:r w:rsidRPr="003408DD">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rsidR="003408DD" w:rsidRPr="003408DD" w:rsidRDefault="003408DD" w:rsidP="003408DD">
      <w:pPr>
        <w:jc w:val="both"/>
        <w:rPr>
          <w:sz w:val="24"/>
          <w:szCs w:val="24"/>
        </w:rPr>
      </w:pPr>
      <w:r w:rsidRPr="003408DD">
        <w:rPr>
          <w:b/>
          <w:sz w:val="24"/>
          <w:szCs w:val="24"/>
        </w:rPr>
        <w:t xml:space="preserve">12.13 </w:t>
      </w:r>
      <w:r w:rsidRPr="003408DD">
        <w:rPr>
          <w:sz w:val="24"/>
          <w:szCs w:val="24"/>
        </w:rPr>
        <w:t>A fiscalização e a CONTRATADA podem solicitar reuniões de gerenciamento. A finalidade será revisar o cronograma das atividades remanescentes e discutir os problemas potenciais.</w:t>
      </w:r>
    </w:p>
    <w:p w:rsidR="003408DD" w:rsidRPr="003408DD" w:rsidRDefault="003408DD" w:rsidP="003408DD">
      <w:pPr>
        <w:jc w:val="both"/>
        <w:rPr>
          <w:rFonts w:eastAsia="Arial Unicode MS"/>
          <w:sz w:val="24"/>
          <w:szCs w:val="24"/>
        </w:rPr>
      </w:pPr>
      <w:r w:rsidRPr="003408DD">
        <w:rPr>
          <w:b/>
          <w:sz w:val="24"/>
          <w:szCs w:val="24"/>
        </w:rPr>
        <w:t xml:space="preserve">12.14 </w:t>
      </w:r>
      <w:r w:rsidRPr="003408DD">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rsidR="003408DD" w:rsidRPr="003408DD" w:rsidRDefault="003408DD" w:rsidP="003408DD">
      <w:pPr>
        <w:jc w:val="both"/>
        <w:rPr>
          <w:sz w:val="24"/>
          <w:szCs w:val="24"/>
        </w:rPr>
      </w:pPr>
    </w:p>
    <w:p w:rsidR="003408DD" w:rsidRPr="003408DD" w:rsidRDefault="003408DD" w:rsidP="003408DD">
      <w:pPr>
        <w:jc w:val="both"/>
        <w:rPr>
          <w:b/>
          <w:sz w:val="24"/>
          <w:szCs w:val="24"/>
        </w:rPr>
      </w:pPr>
      <w:r w:rsidRPr="003408DD">
        <w:rPr>
          <w:b/>
          <w:sz w:val="24"/>
          <w:szCs w:val="24"/>
        </w:rPr>
        <w:t>CLÁUSULA DÉCIMA TERCEIRA - DAS OBRAS PROVISÓRIAS E DOS SERVIÇOS NÃO PREVISTOS</w:t>
      </w:r>
    </w:p>
    <w:p w:rsidR="003408DD" w:rsidRPr="003408DD" w:rsidRDefault="003408DD" w:rsidP="003408DD">
      <w:pPr>
        <w:jc w:val="both"/>
        <w:rPr>
          <w:sz w:val="24"/>
          <w:szCs w:val="24"/>
        </w:rPr>
      </w:pPr>
      <w:r w:rsidRPr="003408DD">
        <w:rPr>
          <w:b/>
          <w:bCs/>
          <w:sz w:val="24"/>
          <w:szCs w:val="24"/>
        </w:rPr>
        <w:t>13.1</w:t>
      </w:r>
      <w:r w:rsidRPr="003408DD">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rsidR="003408DD" w:rsidRPr="003408DD" w:rsidRDefault="003408DD" w:rsidP="003408DD">
      <w:pPr>
        <w:jc w:val="both"/>
        <w:rPr>
          <w:sz w:val="24"/>
          <w:szCs w:val="24"/>
        </w:rPr>
      </w:pPr>
      <w:r w:rsidRPr="003408DD">
        <w:rPr>
          <w:b/>
          <w:bCs/>
          <w:sz w:val="24"/>
          <w:szCs w:val="24"/>
        </w:rPr>
        <w:t>13.2</w:t>
      </w:r>
      <w:r w:rsidRPr="003408DD">
        <w:rPr>
          <w:sz w:val="24"/>
          <w:szCs w:val="24"/>
        </w:rPr>
        <w:t xml:space="preserve"> A CONTRATADA é responsável pelo projeto das obras provisórias.</w:t>
      </w:r>
    </w:p>
    <w:p w:rsidR="003408DD" w:rsidRPr="003408DD" w:rsidRDefault="003408DD" w:rsidP="003408DD">
      <w:pPr>
        <w:jc w:val="both"/>
        <w:rPr>
          <w:sz w:val="24"/>
          <w:szCs w:val="24"/>
        </w:rPr>
      </w:pPr>
      <w:r w:rsidRPr="003408DD">
        <w:rPr>
          <w:b/>
          <w:sz w:val="24"/>
          <w:szCs w:val="24"/>
        </w:rPr>
        <w:t xml:space="preserve">13.3 </w:t>
      </w:r>
      <w:r w:rsidRPr="003408DD">
        <w:rPr>
          <w:sz w:val="24"/>
          <w:szCs w:val="24"/>
        </w:rPr>
        <w:t>A aprovação pela fiscalização não altera as responsabilidades da CONTRATADA pelo projeto de obras provisórias.</w:t>
      </w:r>
    </w:p>
    <w:p w:rsidR="003408DD" w:rsidRPr="003408DD" w:rsidRDefault="003408DD" w:rsidP="003408DD">
      <w:pPr>
        <w:jc w:val="both"/>
        <w:rPr>
          <w:sz w:val="24"/>
          <w:szCs w:val="24"/>
        </w:rPr>
      </w:pPr>
      <w:r w:rsidRPr="003408DD">
        <w:rPr>
          <w:b/>
          <w:sz w:val="24"/>
          <w:szCs w:val="24"/>
        </w:rPr>
        <w:t xml:space="preserve">13.4 </w:t>
      </w:r>
      <w:r w:rsidRPr="003408DD">
        <w:rPr>
          <w:sz w:val="24"/>
          <w:szCs w:val="24"/>
        </w:rPr>
        <w:t>A CONTRATADA deve obter a aprovação dos órgãos competentes para o seu projeto de obras provisórias.</w:t>
      </w:r>
    </w:p>
    <w:p w:rsidR="003408DD" w:rsidRPr="003408DD" w:rsidRDefault="003408DD" w:rsidP="003408DD">
      <w:pPr>
        <w:jc w:val="both"/>
        <w:rPr>
          <w:sz w:val="24"/>
          <w:szCs w:val="24"/>
        </w:rPr>
      </w:pPr>
      <w:r w:rsidRPr="003408DD">
        <w:rPr>
          <w:b/>
          <w:sz w:val="24"/>
          <w:szCs w:val="24"/>
        </w:rPr>
        <w:t xml:space="preserve">13.5 </w:t>
      </w:r>
      <w:r w:rsidRPr="003408DD">
        <w:rPr>
          <w:sz w:val="24"/>
          <w:szCs w:val="24"/>
        </w:rPr>
        <w:t>Por determinação do CONTRATANTE, a CONTRATADA fica obrigada a aceitar, nas mesmas condições contratuais, os acréscimos ou supressões quantitativas que se fizer(</w:t>
      </w:r>
      <w:r w:rsidRPr="003408DD">
        <w:rPr>
          <w:i/>
          <w:sz w:val="24"/>
          <w:szCs w:val="24"/>
        </w:rPr>
        <w:t>em</w:t>
      </w:r>
      <w:r w:rsidRPr="003408DD">
        <w:rPr>
          <w:sz w:val="24"/>
          <w:szCs w:val="24"/>
        </w:rPr>
        <w:t>) na obra, nos limites autorizados em lei.</w:t>
      </w:r>
    </w:p>
    <w:p w:rsidR="003408DD" w:rsidRPr="003408DD" w:rsidRDefault="003408DD" w:rsidP="003408DD">
      <w:pPr>
        <w:jc w:val="both"/>
        <w:rPr>
          <w:sz w:val="24"/>
          <w:szCs w:val="24"/>
        </w:rPr>
      </w:pPr>
      <w:r w:rsidRPr="003408DD">
        <w:rPr>
          <w:b/>
          <w:sz w:val="24"/>
          <w:szCs w:val="24"/>
        </w:rPr>
        <w:lastRenderedPageBreak/>
        <w:t xml:space="preserve">13.6 </w:t>
      </w:r>
      <w:r w:rsidRPr="003408DD">
        <w:rPr>
          <w:sz w:val="24"/>
          <w:szCs w:val="24"/>
        </w:rPr>
        <w:t>A supressão de serviços resultantes de acordo celebrado expressamente entre o CONTRATANTE e a CONTRATADA poderá ultrapassar o limite estabelecido no parágrafo anterior.</w:t>
      </w:r>
    </w:p>
    <w:p w:rsidR="003408DD" w:rsidRPr="003408DD" w:rsidRDefault="003408DD" w:rsidP="003408DD">
      <w:pPr>
        <w:jc w:val="both"/>
        <w:rPr>
          <w:sz w:val="24"/>
          <w:szCs w:val="24"/>
        </w:rPr>
      </w:pPr>
      <w:r w:rsidRPr="003408DD">
        <w:rPr>
          <w:b/>
          <w:sz w:val="24"/>
          <w:szCs w:val="24"/>
        </w:rPr>
        <w:t xml:space="preserve">13.7 </w:t>
      </w:r>
      <w:r w:rsidRPr="003408DD">
        <w:rPr>
          <w:sz w:val="24"/>
          <w:szCs w:val="24"/>
        </w:rPr>
        <w:t>Se no Contrato não tiverem sido contemplados preços unitários, esses serão fixados mediante acordo entre as partes, utilizando-se como parâmetro tabelas oficiais, respeitados os limites estabelecidos no caput desta Cláusula.</w:t>
      </w:r>
    </w:p>
    <w:p w:rsidR="003408DD" w:rsidRPr="003408DD" w:rsidRDefault="003408DD" w:rsidP="003408DD">
      <w:pPr>
        <w:jc w:val="both"/>
        <w:rPr>
          <w:b/>
          <w:sz w:val="24"/>
          <w:szCs w:val="24"/>
        </w:rPr>
      </w:pPr>
    </w:p>
    <w:p w:rsidR="003408DD" w:rsidRPr="003408DD" w:rsidRDefault="003408DD" w:rsidP="003408DD">
      <w:pPr>
        <w:jc w:val="both"/>
        <w:rPr>
          <w:b/>
          <w:sz w:val="24"/>
          <w:szCs w:val="24"/>
        </w:rPr>
      </w:pPr>
      <w:r w:rsidRPr="003408DD">
        <w:rPr>
          <w:b/>
          <w:sz w:val="24"/>
          <w:szCs w:val="24"/>
        </w:rPr>
        <w:t>CLÁUSULA DÉCIMA QUARTA - DOS MATERIAIS, VEÍCULOS, MÁQUINAS E EQUIPAMENTOS</w:t>
      </w:r>
    </w:p>
    <w:p w:rsidR="003408DD" w:rsidRPr="003408DD" w:rsidRDefault="003408DD" w:rsidP="003408DD">
      <w:pPr>
        <w:jc w:val="both"/>
        <w:rPr>
          <w:sz w:val="24"/>
          <w:szCs w:val="24"/>
        </w:rPr>
      </w:pPr>
      <w:r w:rsidRPr="003408DD">
        <w:rPr>
          <w:b/>
          <w:bCs/>
          <w:sz w:val="24"/>
          <w:szCs w:val="24"/>
        </w:rPr>
        <w:t>14.1</w:t>
      </w:r>
      <w:r w:rsidRPr="003408DD">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rsidR="003408DD" w:rsidRPr="003408DD" w:rsidRDefault="003408DD" w:rsidP="003408DD">
      <w:pPr>
        <w:jc w:val="both"/>
        <w:rPr>
          <w:sz w:val="24"/>
          <w:szCs w:val="24"/>
        </w:rPr>
      </w:pPr>
      <w:r w:rsidRPr="003408DD">
        <w:rPr>
          <w:b/>
          <w:sz w:val="24"/>
          <w:szCs w:val="24"/>
        </w:rPr>
        <w:t xml:space="preserve">14.2 </w:t>
      </w:r>
      <w:r w:rsidRPr="003408DD">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rsidR="003408DD" w:rsidRPr="003408DD" w:rsidRDefault="003408DD" w:rsidP="003408DD">
      <w:pPr>
        <w:jc w:val="both"/>
        <w:rPr>
          <w:sz w:val="24"/>
          <w:szCs w:val="24"/>
        </w:rPr>
      </w:pPr>
    </w:p>
    <w:p w:rsidR="003408DD" w:rsidRPr="003408DD" w:rsidRDefault="003408DD" w:rsidP="003408DD">
      <w:pPr>
        <w:jc w:val="both"/>
        <w:rPr>
          <w:b/>
          <w:sz w:val="24"/>
          <w:szCs w:val="24"/>
        </w:rPr>
      </w:pPr>
      <w:r w:rsidRPr="003408DD">
        <w:rPr>
          <w:b/>
          <w:sz w:val="24"/>
          <w:szCs w:val="24"/>
        </w:rPr>
        <w:t>CLÁUSULA DÉCIMA QUINTA - DA SEGURANÇA DO TRABALHO</w:t>
      </w:r>
    </w:p>
    <w:p w:rsidR="003408DD" w:rsidRPr="003408DD" w:rsidRDefault="003408DD" w:rsidP="003408DD">
      <w:pPr>
        <w:jc w:val="both"/>
        <w:rPr>
          <w:sz w:val="24"/>
          <w:szCs w:val="24"/>
        </w:rPr>
      </w:pPr>
      <w:r w:rsidRPr="003408DD">
        <w:rPr>
          <w:b/>
          <w:bCs/>
          <w:sz w:val="24"/>
          <w:szCs w:val="24"/>
        </w:rPr>
        <w:t>15.1</w:t>
      </w:r>
      <w:r w:rsidRPr="003408DD">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rsidR="003408DD" w:rsidRPr="003408DD" w:rsidRDefault="003408DD" w:rsidP="003408DD">
      <w:pPr>
        <w:jc w:val="both"/>
        <w:rPr>
          <w:sz w:val="24"/>
          <w:szCs w:val="24"/>
        </w:rPr>
      </w:pPr>
      <w:r w:rsidRPr="003408DD">
        <w:rPr>
          <w:b/>
          <w:bCs/>
          <w:sz w:val="24"/>
          <w:szCs w:val="24"/>
        </w:rPr>
        <w:t xml:space="preserve">15.2 </w:t>
      </w:r>
      <w:r w:rsidRPr="003408DD">
        <w:rPr>
          <w:sz w:val="24"/>
          <w:szCs w:val="24"/>
        </w:rPr>
        <w:t>O equipamento de proteção individual fornecido ao empregado deverá, obrigatoriamente, conter a identificação da CONTRATADA.</w:t>
      </w:r>
    </w:p>
    <w:p w:rsidR="003408DD" w:rsidRPr="003408DD" w:rsidRDefault="003408DD" w:rsidP="003408DD">
      <w:pPr>
        <w:jc w:val="both"/>
        <w:rPr>
          <w:sz w:val="24"/>
          <w:szCs w:val="24"/>
        </w:rPr>
      </w:pPr>
      <w:r w:rsidRPr="003408DD">
        <w:rPr>
          <w:b/>
          <w:bCs/>
          <w:sz w:val="24"/>
          <w:szCs w:val="24"/>
        </w:rPr>
        <w:t xml:space="preserve">15.3 </w:t>
      </w:r>
      <w:r w:rsidRPr="003408DD">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rsidR="003408DD" w:rsidRPr="003408DD" w:rsidRDefault="003408DD" w:rsidP="003408DD">
      <w:pPr>
        <w:jc w:val="both"/>
        <w:rPr>
          <w:sz w:val="24"/>
          <w:szCs w:val="24"/>
        </w:rPr>
      </w:pPr>
      <w:r w:rsidRPr="003408DD">
        <w:rPr>
          <w:b/>
          <w:bCs/>
          <w:sz w:val="24"/>
          <w:szCs w:val="24"/>
        </w:rPr>
        <w:t xml:space="preserve">15.4 </w:t>
      </w:r>
      <w:r w:rsidRPr="003408DD">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rsidR="003408DD" w:rsidRPr="003408DD" w:rsidRDefault="003408DD" w:rsidP="003408DD">
      <w:pPr>
        <w:jc w:val="both"/>
        <w:rPr>
          <w:sz w:val="24"/>
          <w:szCs w:val="24"/>
        </w:rPr>
      </w:pPr>
      <w:r w:rsidRPr="003408DD">
        <w:rPr>
          <w:b/>
          <w:bCs/>
          <w:sz w:val="24"/>
          <w:szCs w:val="24"/>
        </w:rPr>
        <w:t xml:space="preserve">15.5 </w:t>
      </w:r>
      <w:r w:rsidRPr="003408DD">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rsidR="003408DD" w:rsidRPr="003408DD" w:rsidRDefault="003408DD" w:rsidP="003408DD">
      <w:pPr>
        <w:jc w:val="both"/>
        <w:rPr>
          <w:sz w:val="24"/>
          <w:szCs w:val="24"/>
        </w:rPr>
      </w:pPr>
      <w:r w:rsidRPr="003408DD">
        <w:rPr>
          <w:b/>
          <w:bCs/>
          <w:sz w:val="24"/>
          <w:szCs w:val="24"/>
        </w:rPr>
        <w:t xml:space="preserve">15.6 </w:t>
      </w:r>
      <w:r w:rsidRPr="003408DD">
        <w:rPr>
          <w:sz w:val="24"/>
          <w:szCs w:val="24"/>
        </w:rPr>
        <w:t>Cabe à CONTRATADA solicitar ao CONTRATANTE a presença imediata do responsável pela fiscalização em caso de acidente (</w:t>
      </w:r>
      <w:r w:rsidRPr="003408DD">
        <w:rPr>
          <w:i/>
          <w:sz w:val="24"/>
          <w:szCs w:val="24"/>
        </w:rPr>
        <w:t>s</w:t>
      </w:r>
      <w:r w:rsidRPr="003408DD">
        <w:rPr>
          <w:sz w:val="24"/>
          <w:szCs w:val="24"/>
        </w:rPr>
        <w:t>) na obra, nos serviços e/ou nos bens de terceiros, para que seja providenciada a necessária perícia.</w:t>
      </w:r>
    </w:p>
    <w:p w:rsidR="003408DD" w:rsidRPr="003408DD" w:rsidRDefault="003408DD" w:rsidP="003408DD">
      <w:pPr>
        <w:jc w:val="both"/>
        <w:rPr>
          <w:b/>
          <w:sz w:val="24"/>
          <w:szCs w:val="24"/>
        </w:rPr>
      </w:pPr>
    </w:p>
    <w:p w:rsidR="003408DD" w:rsidRPr="003408DD" w:rsidRDefault="003408DD" w:rsidP="003408DD">
      <w:pPr>
        <w:jc w:val="both"/>
        <w:rPr>
          <w:b/>
          <w:sz w:val="24"/>
          <w:szCs w:val="24"/>
        </w:rPr>
      </w:pPr>
      <w:r w:rsidRPr="003408DD">
        <w:rPr>
          <w:b/>
          <w:sz w:val="24"/>
          <w:szCs w:val="24"/>
        </w:rPr>
        <w:t>CLÁUSULA DÉCIMA SEXTA - DA SEGURANÇA DA OBRA E DA RESPONSABILIDADE CIVIL DA CONTRATADA</w:t>
      </w:r>
    </w:p>
    <w:p w:rsidR="003408DD" w:rsidRPr="003408DD" w:rsidRDefault="003408DD" w:rsidP="003408DD">
      <w:pPr>
        <w:tabs>
          <w:tab w:val="left" w:pos="142"/>
        </w:tabs>
        <w:jc w:val="both"/>
        <w:rPr>
          <w:sz w:val="24"/>
          <w:szCs w:val="24"/>
        </w:rPr>
      </w:pPr>
      <w:r w:rsidRPr="003408DD">
        <w:rPr>
          <w:b/>
          <w:bCs/>
          <w:sz w:val="24"/>
          <w:szCs w:val="24"/>
        </w:rPr>
        <w:t>16.1</w:t>
      </w:r>
      <w:r w:rsidRPr="003408DD">
        <w:rPr>
          <w:sz w:val="24"/>
          <w:szCs w:val="24"/>
        </w:rPr>
        <w:t xml:space="preserve"> A CONTRATADA responderá pela solidez do objeto deste contrato, nos termos do Art. 618 do Código Civil Brasileiro, bem como pelo bom andamento dos serviços, podendo o </w:t>
      </w:r>
      <w:r w:rsidRPr="003408DD">
        <w:rPr>
          <w:sz w:val="24"/>
          <w:szCs w:val="24"/>
        </w:rPr>
        <w:lastRenderedPageBreak/>
        <w:t>CONTRATANTE, por intermédio da fiscalização, impugná-los quando contrariarem a boa técnica ou desobedecerem aos projetos e/ou especificações técnicas e/ou memoriais.</w:t>
      </w:r>
    </w:p>
    <w:p w:rsidR="003408DD" w:rsidRPr="003408DD" w:rsidRDefault="003408DD" w:rsidP="003408DD">
      <w:pPr>
        <w:tabs>
          <w:tab w:val="left" w:pos="142"/>
        </w:tabs>
        <w:jc w:val="both"/>
        <w:rPr>
          <w:sz w:val="24"/>
          <w:szCs w:val="24"/>
        </w:rPr>
      </w:pPr>
      <w:r w:rsidRPr="003408DD">
        <w:rPr>
          <w:b/>
          <w:bCs/>
          <w:sz w:val="24"/>
          <w:szCs w:val="24"/>
        </w:rPr>
        <w:t xml:space="preserve">16.2 </w:t>
      </w:r>
      <w:r w:rsidRPr="003408DD">
        <w:rPr>
          <w:sz w:val="24"/>
          <w:szCs w:val="24"/>
        </w:rPr>
        <w:t>A CONTRATADA deverá manter um perfeito sistema de sinalização e segurança em todos os locais de serviços, principalmente nos de trabalho em vias públicas, de acordo com as normas de segurança do trabalho.</w:t>
      </w:r>
    </w:p>
    <w:p w:rsidR="003408DD" w:rsidRPr="003408DD" w:rsidRDefault="003408DD" w:rsidP="003408DD">
      <w:pPr>
        <w:jc w:val="both"/>
        <w:rPr>
          <w:sz w:val="24"/>
          <w:szCs w:val="24"/>
        </w:rPr>
      </w:pPr>
      <w:r w:rsidRPr="003408DD">
        <w:rPr>
          <w:b/>
          <w:bCs/>
          <w:sz w:val="24"/>
          <w:szCs w:val="24"/>
        </w:rPr>
        <w:t xml:space="preserve">16.3 </w:t>
      </w:r>
      <w:r w:rsidRPr="003408DD">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3408DD">
        <w:rPr>
          <w:sz w:val="24"/>
          <w:szCs w:val="24"/>
        </w:rPr>
        <w:tab/>
      </w:r>
      <w:r w:rsidRPr="003408DD">
        <w:rPr>
          <w:sz w:val="24"/>
          <w:szCs w:val="24"/>
        </w:rPr>
        <w:tab/>
      </w:r>
    </w:p>
    <w:p w:rsidR="003408DD" w:rsidRPr="003408DD" w:rsidRDefault="003408DD" w:rsidP="003408DD">
      <w:pPr>
        <w:jc w:val="both"/>
        <w:rPr>
          <w:sz w:val="24"/>
          <w:szCs w:val="24"/>
        </w:rPr>
      </w:pPr>
      <w:r w:rsidRPr="003408DD">
        <w:rPr>
          <w:b/>
          <w:bCs/>
          <w:sz w:val="24"/>
          <w:szCs w:val="24"/>
        </w:rPr>
        <w:t>16.4</w:t>
      </w:r>
      <w:r w:rsidRPr="003408DD">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rsidR="003408DD" w:rsidRPr="003408DD" w:rsidRDefault="003408DD" w:rsidP="003408DD">
      <w:pPr>
        <w:jc w:val="both"/>
        <w:rPr>
          <w:sz w:val="24"/>
          <w:szCs w:val="24"/>
        </w:rPr>
      </w:pPr>
      <w:r w:rsidRPr="003408DD">
        <w:rPr>
          <w:b/>
          <w:bCs/>
          <w:sz w:val="24"/>
          <w:szCs w:val="24"/>
        </w:rPr>
        <w:t xml:space="preserve">16.5 </w:t>
      </w:r>
      <w:r w:rsidRPr="003408DD">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rsidR="003408DD" w:rsidRPr="003408DD" w:rsidRDefault="003408DD" w:rsidP="005B69D3">
      <w:pPr>
        <w:suppressAutoHyphens w:val="0"/>
        <w:jc w:val="both"/>
        <w:rPr>
          <w:rFonts w:eastAsia="Calibri"/>
          <w:sz w:val="24"/>
          <w:szCs w:val="24"/>
          <w:lang w:eastAsia="en-US"/>
        </w:rPr>
      </w:pPr>
      <w:r w:rsidRPr="003408DD">
        <w:rPr>
          <w:rFonts w:eastAsia="Calibri"/>
          <w:b/>
          <w:bCs/>
          <w:sz w:val="24"/>
          <w:szCs w:val="24"/>
          <w:lang w:eastAsia="en-US"/>
        </w:rPr>
        <w:t xml:space="preserve">16.6 </w:t>
      </w:r>
      <w:r w:rsidRPr="003408DD">
        <w:rPr>
          <w:rFonts w:eastAsia="Calibri"/>
          <w:sz w:val="24"/>
          <w:szCs w:val="24"/>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16.7</w:t>
      </w:r>
      <w:r w:rsidRPr="003408DD">
        <w:rPr>
          <w:rFonts w:eastAsia="Arial"/>
          <w:kern w:val="3"/>
          <w:sz w:val="24"/>
          <w:szCs w:val="24"/>
          <w:shd w:val="clear" w:color="auto" w:fill="FFFFFF"/>
          <w:lang w:eastAsia="zh-CN"/>
        </w:rPr>
        <w:t xml:space="preserve"> O CONTRATADO é responsável pelos encargos trabalhistas, previdenciários, fiscais e comerciais resultantes do contrato.</w:t>
      </w:r>
    </w:p>
    <w:p w:rsidR="003408DD" w:rsidRPr="003408DD" w:rsidRDefault="003408DD" w:rsidP="003408DD">
      <w:pPr>
        <w:jc w:val="both"/>
        <w:rPr>
          <w:sz w:val="24"/>
          <w:szCs w:val="24"/>
        </w:rPr>
      </w:pPr>
    </w:p>
    <w:p w:rsidR="003408DD" w:rsidRPr="003408DD" w:rsidRDefault="003408DD" w:rsidP="003408DD">
      <w:pPr>
        <w:jc w:val="both"/>
        <w:rPr>
          <w:b/>
          <w:sz w:val="24"/>
          <w:szCs w:val="24"/>
        </w:rPr>
      </w:pPr>
      <w:r w:rsidRPr="003408DD">
        <w:rPr>
          <w:b/>
          <w:sz w:val="24"/>
          <w:szCs w:val="24"/>
        </w:rPr>
        <w:t>CLÁUSULA DÉCIMA SÉTIMA - DO RECEBIMENTO DOS SERVIÇOS</w:t>
      </w:r>
    </w:p>
    <w:p w:rsidR="003408DD" w:rsidRPr="003408DD" w:rsidRDefault="003408DD" w:rsidP="003408DD">
      <w:pPr>
        <w:jc w:val="both"/>
        <w:rPr>
          <w:sz w:val="24"/>
          <w:szCs w:val="24"/>
        </w:rPr>
      </w:pPr>
      <w:r w:rsidRPr="003408DD">
        <w:rPr>
          <w:b/>
          <w:bCs/>
          <w:sz w:val="24"/>
          <w:szCs w:val="24"/>
        </w:rPr>
        <w:t>17.1</w:t>
      </w:r>
      <w:r w:rsidRPr="003408DD">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3408DD">
        <w:rPr>
          <w:sz w:val="24"/>
          <w:szCs w:val="24"/>
          <w:shd w:val="clear" w:color="auto" w:fill="FFFFFF"/>
        </w:rPr>
        <w:t xml:space="preserve"> </w:t>
      </w:r>
    </w:p>
    <w:p w:rsidR="003408DD" w:rsidRPr="003408DD" w:rsidRDefault="003408DD" w:rsidP="003408DD">
      <w:pPr>
        <w:jc w:val="both"/>
        <w:rPr>
          <w:sz w:val="24"/>
          <w:szCs w:val="24"/>
        </w:rPr>
      </w:pPr>
      <w:r w:rsidRPr="003408DD">
        <w:rPr>
          <w:b/>
          <w:sz w:val="24"/>
          <w:szCs w:val="24"/>
        </w:rPr>
        <w:t xml:space="preserve">17.2 </w:t>
      </w:r>
      <w:r w:rsidRPr="003408DD">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3408DD">
        <w:rPr>
          <w:i/>
          <w:sz w:val="24"/>
          <w:szCs w:val="24"/>
        </w:rPr>
        <w:t>s</w:t>
      </w:r>
      <w:r w:rsidRPr="003408DD">
        <w:rPr>
          <w:sz w:val="24"/>
          <w:szCs w:val="24"/>
        </w:rPr>
        <w:t>) obra (</w:t>
      </w:r>
      <w:r w:rsidRPr="003408DD">
        <w:rPr>
          <w:i/>
          <w:sz w:val="24"/>
          <w:szCs w:val="24"/>
        </w:rPr>
        <w:t>s</w:t>
      </w:r>
      <w:r w:rsidRPr="003408DD">
        <w:rPr>
          <w:sz w:val="24"/>
          <w:szCs w:val="24"/>
        </w:rPr>
        <w:t>) será(</w:t>
      </w:r>
      <w:r w:rsidRPr="003408DD">
        <w:rPr>
          <w:i/>
          <w:sz w:val="24"/>
          <w:szCs w:val="24"/>
        </w:rPr>
        <w:t>ão</w:t>
      </w:r>
      <w:r w:rsidRPr="003408DD">
        <w:rPr>
          <w:sz w:val="24"/>
          <w:szCs w:val="24"/>
        </w:rPr>
        <w:t>) considerada(</w:t>
      </w:r>
      <w:r w:rsidRPr="003408DD">
        <w:rPr>
          <w:i/>
          <w:sz w:val="24"/>
          <w:szCs w:val="24"/>
        </w:rPr>
        <w:t>s</w:t>
      </w:r>
      <w:r w:rsidRPr="003408DD">
        <w:rPr>
          <w:sz w:val="24"/>
          <w:szCs w:val="24"/>
        </w:rPr>
        <w:t>) como recebida(</w:t>
      </w:r>
      <w:r w:rsidRPr="003408DD">
        <w:rPr>
          <w:i/>
          <w:sz w:val="24"/>
          <w:szCs w:val="24"/>
        </w:rPr>
        <w:t>s</w:t>
      </w:r>
      <w:r w:rsidRPr="003408DD">
        <w:rPr>
          <w:sz w:val="24"/>
          <w:szCs w:val="24"/>
        </w:rPr>
        <w:t>) definitivamente.</w:t>
      </w:r>
    </w:p>
    <w:p w:rsidR="003408DD" w:rsidRPr="003408DD" w:rsidRDefault="003408DD" w:rsidP="003408DD">
      <w:pPr>
        <w:jc w:val="both"/>
        <w:rPr>
          <w:sz w:val="24"/>
          <w:szCs w:val="24"/>
        </w:rPr>
      </w:pPr>
      <w:r w:rsidRPr="003408DD">
        <w:rPr>
          <w:b/>
          <w:sz w:val="24"/>
          <w:szCs w:val="24"/>
        </w:rPr>
        <w:t xml:space="preserve">17.3 </w:t>
      </w:r>
      <w:r w:rsidRPr="003408DD">
        <w:rPr>
          <w:sz w:val="24"/>
          <w:szCs w:val="24"/>
        </w:rPr>
        <w:t>O recebimento provisório ou definitivo não exclui a responsabilidade civil pela qualidade da obra, nem a ético-profissional pela perfeita execução do Contrato.</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shd w:val="clear" w:color="auto" w:fill="FFFFFF"/>
          <w:lang w:eastAsia="zh-CN"/>
        </w:rPr>
      </w:pPr>
      <w:r w:rsidRPr="003408DD">
        <w:rPr>
          <w:rFonts w:eastAsia="Arial"/>
          <w:b/>
          <w:bCs/>
          <w:kern w:val="3"/>
          <w:sz w:val="24"/>
          <w:szCs w:val="24"/>
          <w:shd w:val="clear" w:color="auto" w:fill="FFFFFF"/>
          <w:lang w:eastAsia="zh-CN"/>
        </w:rPr>
        <w:t>17.4.</w:t>
      </w:r>
      <w:r w:rsidRPr="003408DD">
        <w:rPr>
          <w:rFonts w:eastAsia="Arial"/>
          <w:kern w:val="3"/>
          <w:sz w:val="24"/>
          <w:szCs w:val="24"/>
          <w:shd w:val="clear" w:color="auto" w:fill="FFFFFF"/>
          <w:lang w:eastAsia="zh-CN"/>
        </w:rPr>
        <w:t xml:space="preserve"> Os termos de recebimento definidos neste capítulo constituem atos administrativos anuláveis nas hipóteses de erro ou ignorância, dolo, coação, simulação, fraude, incapacidade dos agentes públicos, impossibilidade jurídica ou ilicitude.</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p>
    <w:p w:rsidR="003408DD" w:rsidRPr="003408DD" w:rsidRDefault="003408DD" w:rsidP="003408DD">
      <w:pPr>
        <w:rPr>
          <w:sz w:val="24"/>
          <w:szCs w:val="24"/>
          <w:lang w:eastAsia="pt-BR"/>
        </w:rPr>
      </w:pPr>
      <w:bookmarkStart w:id="89" w:name="_Hlk162339201"/>
      <w:r w:rsidRPr="003408DD">
        <w:rPr>
          <w:b/>
          <w:bCs/>
          <w:color w:val="000000"/>
          <w:sz w:val="24"/>
          <w:szCs w:val="24"/>
        </w:rPr>
        <w:t>CLÁUSULA DÉCIMA OITAVA – DA SUBCONTRATAÇÃO</w:t>
      </w:r>
    </w:p>
    <w:p w:rsidR="003408DD" w:rsidRPr="003408DD" w:rsidRDefault="003408DD" w:rsidP="003408DD">
      <w:pPr>
        <w:jc w:val="both"/>
        <w:rPr>
          <w:sz w:val="24"/>
          <w:szCs w:val="24"/>
          <w:lang w:eastAsia="pt-BR"/>
        </w:rPr>
      </w:pPr>
      <w:r w:rsidRPr="003408DD">
        <w:rPr>
          <w:b/>
          <w:bCs/>
          <w:color w:val="000000"/>
          <w:sz w:val="24"/>
          <w:szCs w:val="24"/>
        </w:rPr>
        <w:t>18.1</w:t>
      </w:r>
      <w:r w:rsidRPr="003408DD">
        <w:rPr>
          <w:color w:val="000000"/>
          <w:sz w:val="24"/>
          <w:szCs w:val="24"/>
        </w:rPr>
        <w:t> A Contratada não poderá subcontratar o presente Contrato, a nenhuma pessoa física ou jurídica, sem autorização prévia, por escrito, do Contratante.</w:t>
      </w:r>
    </w:p>
    <w:p w:rsidR="003408DD" w:rsidRPr="003408DD" w:rsidRDefault="003408DD" w:rsidP="003408DD">
      <w:pPr>
        <w:jc w:val="both"/>
        <w:rPr>
          <w:sz w:val="24"/>
          <w:szCs w:val="24"/>
        </w:rPr>
      </w:pPr>
      <w:r w:rsidRPr="003408DD">
        <w:rPr>
          <w:b/>
          <w:bCs/>
          <w:color w:val="000000"/>
          <w:sz w:val="24"/>
          <w:szCs w:val="24"/>
        </w:rPr>
        <w:t>18.1.1</w:t>
      </w:r>
      <w:r w:rsidRPr="003408DD">
        <w:rPr>
          <w:color w:val="000000"/>
          <w:sz w:val="24"/>
          <w:szCs w:val="24"/>
        </w:rPr>
        <w:t> É vedada a subcontratação total do objeto licitado.</w:t>
      </w:r>
    </w:p>
    <w:p w:rsidR="003408DD" w:rsidRPr="003408DD" w:rsidRDefault="003408DD" w:rsidP="003408DD">
      <w:pPr>
        <w:jc w:val="both"/>
        <w:rPr>
          <w:sz w:val="24"/>
          <w:szCs w:val="24"/>
        </w:rPr>
      </w:pPr>
      <w:r w:rsidRPr="003408DD">
        <w:rPr>
          <w:b/>
          <w:bCs/>
          <w:color w:val="000000"/>
          <w:sz w:val="24"/>
          <w:szCs w:val="24"/>
        </w:rPr>
        <w:lastRenderedPageBreak/>
        <w:t xml:space="preserve">18.2 </w:t>
      </w:r>
      <w:r w:rsidRPr="003408DD">
        <w:rPr>
          <w:color w:val="000000"/>
          <w:sz w:val="24"/>
          <w:szCs w:val="24"/>
        </w:rPr>
        <w:t xml:space="preserve">A subcontratação parcial do objeto, será permitida até o limite de </w:t>
      </w:r>
      <w:r w:rsidR="00B04283" w:rsidRPr="003408DD">
        <w:rPr>
          <w:sz w:val="24"/>
          <w:szCs w:val="24"/>
        </w:rPr>
        <w:fldChar w:fldCharType="begin">
          <w:ffData>
            <w:name w:val="Texto1"/>
            <w:enabled/>
            <w:calcOnExit w:val="0"/>
            <w:textInput/>
          </w:ffData>
        </w:fldChar>
      </w:r>
      <w:r w:rsidRPr="003408DD">
        <w:rPr>
          <w:sz w:val="24"/>
          <w:szCs w:val="24"/>
        </w:rPr>
        <w:instrText xml:space="preserve"> FORMTEXT </w:instrText>
      </w:r>
      <w:r w:rsidR="00B04283" w:rsidRPr="003408DD">
        <w:rPr>
          <w:sz w:val="24"/>
          <w:szCs w:val="24"/>
        </w:rPr>
      </w:r>
      <w:r w:rsidR="00B04283" w:rsidRPr="003408DD">
        <w:rPr>
          <w:sz w:val="24"/>
          <w:szCs w:val="24"/>
        </w:rPr>
        <w:fldChar w:fldCharType="separate"/>
      </w:r>
      <w:r w:rsidR="005B0E1E" w:rsidRPr="005B0E1E">
        <w:rPr>
          <w:noProof/>
          <w:sz w:val="24"/>
          <w:szCs w:val="24"/>
        </w:rPr>
        <w:t>25</w:t>
      </w:r>
      <w:r w:rsidR="00B04283" w:rsidRPr="003408DD">
        <w:rPr>
          <w:sz w:val="24"/>
          <w:szCs w:val="24"/>
        </w:rPr>
        <w:fldChar w:fldCharType="end"/>
      </w:r>
      <w:r w:rsidRPr="003408DD">
        <w:rPr>
          <w:color w:val="000000"/>
          <w:sz w:val="24"/>
          <w:szCs w:val="24"/>
        </w:rPr>
        <w:t>% (</w:t>
      </w:r>
      <w:r w:rsidR="00B04283" w:rsidRPr="003408DD">
        <w:rPr>
          <w:sz w:val="24"/>
          <w:szCs w:val="24"/>
        </w:rPr>
        <w:fldChar w:fldCharType="begin">
          <w:ffData>
            <w:name w:val="Texto1"/>
            <w:enabled/>
            <w:calcOnExit w:val="0"/>
            <w:textInput/>
          </w:ffData>
        </w:fldChar>
      </w:r>
      <w:r w:rsidRPr="003408DD">
        <w:rPr>
          <w:sz w:val="24"/>
          <w:szCs w:val="24"/>
        </w:rPr>
        <w:instrText xml:space="preserve"> FORMTEXT </w:instrText>
      </w:r>
      <w:r w:rsidR="00B04283" w:rsidRPr="003408DD">
        <w:rPr>
          <w:sz w:val="24"/>
          <w:szCs w:val="24"/>
        </w:rPr>
      </w:r>
      <w:r w:rsidR="00B04283" w:rsidRPr="003408DD">
        <w:rPr>
          <w:sz w:val="24"/>
          <w:szCs w:val="24"/>
        </w:rPr>
        <w:fldChar w:fldCharType="separate"/>
      </w:r>
      <w:r w:rsidR="005B0E1E" w:rsidRPr="005B0E1E">
        <w:rPr>
          <w:noProof/>
          <w:sz w:val="24"/>
          <w:szCs w:val="24"/>
        </w:rPr>
        <w:t>vinte e cinco por cento</w:t>
      </w:r>
      <w:r w:rsidR="00B04283" w:rsidRPr="003408DD">
        <w:rPr>
          <w:sz w:val="24"/>
          <w:szCs w:val="24"/>
        </w:rPr>
        <w:fldChar w:fldCharType="end"/>
      </w:r>
      <w:r w:rsidRPr="003408DD">
        <w:rPr>
          <w:color w:val="000000"/>
          <w:sz w:val="24"/>
          <w:szCs w:val="24"/>
        </w:rPr>
        <w:t>) do valor total do contrato, respeitando o limite máximo constante no Edital de licitação, nas seguintes condições:</w:t>
      </w:r>
    </w:p>
    <w:p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a) Autorização prévia por escrito do contratante, a quem incumbe aferir as condições de habilitação jurídica, regularidade fiscal e trabalhista da subcontratada, bem como, os requisitos de qualificação técnica;</w:t>
      </w:r>
    </w:p>
    <w:p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 xml:space="preserve">b) </w:t>
      </w:r>
      <w:r w:rsidRPr="003408DD">
        <w:rPr>
          <w:rFonts w:eastAsia="Calibri"/>
          <w:color w:val="000000"/>
          <w:sz w:val="24"/>
          <w:szCs w:val="24"/>
          <w:shd w:val="clear" w:color="auto" w:fill="FFFFFF"/>
          <w:lang w:eastAsia="pt-BR"/>
        </w:rPr>
        <w:t>Não poderão ser subcontratadas parcelas do objeto para as quais foi exigida, como requisito de habilitação técnico-operacional, a apresentação de atestados que comprovem execução de serviço com características semelhantes.</w:t>
      </w:r>
    </w:p>
    <w:p w:rsidR="003408DD" w:rsidRPr="003408DD" w:rsidRDefault="003408DD" w:rsidP="003408DD">
      <w:pPr>
        <w:jc w:val="both"/>
        <w:rPr>
          <w:color w:val="000000"/>
          <w:sz w:val="24"/>
          <w:szCs w:val="24"/>
        </w:rPr>
      </w:pPr>
      <w:r w:rsidRPr="003408DD">
        <w:rPr>
          <w:b/>
          <w:bCs/>
          <w:color w:val="000000"/>
          <w:sz w:val="24"/>
          <w:szCs w:val="24"/>
        </w:rPr>
        <w:t>18.3</w:t>
      </w:r>
      <w:r w:rsidRPr="003408DD">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rsidR="003408DD" w:rsidRPr="003408DD" w:rsidRDefault="003408DD" w:rsidP="003408DD">
      <w:pPr>
        <w:jc w:val="both"/>
        <w:rPr>
          <w:rFonts w:ascii="Calibri" w:eastAsia="Calibri" w:hAnsi="Calibri" w:cs="Calibri"/>
          <w:sz w:val="22"/>
          <w:szCs w:val="22"/>
        </w:rPr>
      </w:pPr>
      <w:r w:rsidRPr="003408DD">
        <w:rPr>
          <w:b/>
          <w:bCs/>
          <w:color w:val="000000"/>
          <w:sz w:val="24"/>
          <w:szCs w:val="24"/>
        </w:rPr>
        <w:t xml:space="preserve">18.4 </w:t>
      </w:r>
      <w:r w:rsidRPr="003408DD">
        <w:rPr>
          <w:color w:val="000000"/>
          <w:sz w:val="24"/>
          <w:szCs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b/>
          <w:bCs/>
          <w:color w:val="000000"/>
          <w:sz w:val="24"/>
          <w:szCs w:val="24"/>
          <w:lang w:eastAsia="pt-BR"/>
        </w:rPr>
        <w:t xml:space="preserve">18.5 </w:t>
      </w:r>
      <w:r w:rsidRPr="003408DD">
        <w:rPr>
          <w:rFonts w:eastAsia="Calibri"/>
          <w:color w:val="000000"/>
          <w:sz w:val="24"/>
          <w:szCs w:val="24"/>
          <w:lang w:eastAsia="pt-BR"/>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rsidR="003408DD" w:rsidRPr="003408DD" w:rsidRDefault="003408DD" w:rsidP="003408DD"/>
    <w:bookmarkEnd w:id="89"/>
    <w:p w:rsidR="003408DD" w:rsidRPr="003408DD" w:rsidRDefault="003408DD" w:rsidP="003408DD">
      <w:pPr>
        <w:rPr>
          <w:b/>
          <w:sz w:val="24"/>
          <w:szCs w:val="24"/>
        </w:rPr>
      </w:pPr>
      <w:r w:rsidRPr="003408DD">
        <w:rPr>
          <w:b/>
          <w:sz w:val="24"/>
          <w:szCs w:val="24"/>
        </w:rPr>
        <w:t>CLÁUSULA DÉCIMA NONA – DA EXTINÇÃO DO CONTRATO E PENALIDADES</w:t>
      </w:r>
    </w:p>
    <w:p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EXTINÇÃO</w:t>
      </w:r>
    </w:p>
    <w:p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 xml:space="preserve">19.1 </w:t>
      </w:r>
      <w:r w:rsidRPr="003408DD">
        <w:rPr>
          <w:rFonts w:eastAsia="Calibri"/>
          <w:color w:val="000000"/>
          <w:kern w:val="3"/>
          <w:sz w:val="24"/>
          <w:szCs w:val="24"/>
          <w:shd w:val="clear" w:color="auto" w:fill="FFFFFF"/>
          <w:lang w:eastAsia="zh-CN"/>
        </w:rPr>
        <w:t>O presente instrumento poderá ser extinto, nos termos dos artigos 137 e seguintes da Lei 14.133/2021, mediante expressa anuência do PARANACIDADE:</w:t>
      </w:r>
    </w:p>
    <w:p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19.1.1</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p</w:t>
      </w:r>
      <w:r w:rsidRPr="003408DD">
        <w:rPr>
          <w:rFonts w:eastAsia="Verdana"/>
          <w:color w:val="000000"/>
          <w:kern w:val="3"/>
          <w:sz w:val="24"/>
          <w:szCs w:val="24"/>
          <w:shd w:val="clear" w:color="auto" w:fill="FFFFFF"/>
          <w:lang w:eastAsia="zh-CN"/>
        </w:rPr>
        <w:t>or ato unilateral e escrito da Administração, exceto no caso de descumprimento decorrente de sua própria conduta</w:t>
      </w:r>
      <w:r w:rsidRPr="003408DD">
        <w:rPr>
          <w:rFonts w:eastAsia="Verdana"/>
          <w:b/>
          <w:bCs/>
          <w:color w:val="000000"/>
          <w:kern w:val="3"/>
          <w:sz w:val="24"/>
          <w:szCs w:val="24"/>
          <w:shd w:val="clear" w:color="auto" w:fill="FFFFFF"/>
          <w:lang w:eastAsia="zh-CN"/>
        </w:rPr>
        <w:t>;</w:t>
      </w:r>
    </w:p>
    <w:p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19.1.2</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de forma</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consensual, por acordo entre as partes, por conciliação, por mediação ou por comitê de resolução de disputas, desde que haja interesse da Administração;</w:t>
      </w:r>
      <w:r w:rsidRPr="003408DD">
        <w:rPr>
          <w:rFonts w:eastAsia="Calibri"/>
          <w:color w:val="000000"/>
          <w:kern w:val="3"/>
          <w:sz w:val="24"/>
          <w:szCs w:val="24"/>
          <w:lang w:eastAsia="zh-CN"/>
        </w:rPr>
        <w:t xml:space="preserve"> ou</w:t>
      </w:r>
    </w:p>
    <w:p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19.1.3</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por decisão arbitral, em decorrência de cláusula compromissória ou compromisso arbitral, ou por decisão judicial.</w:t>
      </w:r>
    </w:p>
    <w:p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19.2 </w:t>
      </w:r>
      <w:r w:rsidRPr="003408DD">
        <w:rPr>
          <w:rFonts w:eastAsia="Calibri"/>
          <w:kern w:val="3"/>
          <w:sz w:val="24"/>
          <w:szCs w:val="24"/>
          <w:lang w:eastAsia="zh-CN"/>
        </w:rPr>
        <w:t>A extinção unilateral do contrato implicará a apuração de perdas e danos, a perda da garantia de execução, sem embargos da aplicação das demais penalidades legais cabíveis.</w:t>
      </w:r>
    </w:p>
    <w:p w:rsidR="003408DD" w:rsidRPr="003408DD" w:rsidRDefault="003408DD" w:rsidP="005B69D3">
      <w:pPr>
        <w:shd w:val="clear" w:color="auto" w:fill="FFFFFF"/>
        <w:autoSpaceDN w:val="0"/>
        <w:ind w:left="27"/>
        <w:jc w:val="both"/>
        <w:rPr>
          <w:rFonts w:eastAsia="Calibri"/>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19.3 </w:t>
      </w:r>
      <w:r w:rsidRPr="003408DD">
        <w:rPr>
          <w:rFonts w:eastAsia="Calibri"/>
          <w:color w:val="000000"/>
          <w:kern w:val="3"/>
          <w:sz w:val="24"/>
          <w:szCs w:val="24"/>
          <w:shd w:val="clear" w:color="auto" w:fill="FFFFFF"/>
          <w:lang w:eastAsia="zh-CN"/>
        </w:rPr>
        <w:t>No caso de extinção consensual, a parte que pretender extinguir o Contrato comunicará sua intenção à outra, por escrito.</w:t>
      </w:r>
    </w:p>
    <w:p w:rsidR="003408DD" w:rsidRPr="003408DD" w:rsidRDefault="003408DD" w:rsidP="003408DD">
      <w:pPr>
        <w:jc w:val="both"/>
        <w:rPr>
          <w:sz w:val="24"/>
          <w:szCs w:val="24"/>
        </w:rPr>
      </w:pPr>
      <w:r w:rsidRPr="003408DD">
        <w:rPr>
          <w:b/>
          <w:bCs/>
          <w:color w:val="000000"/>
          <w:sz w:val="24"/>
          <w:szCs w:val="24"/>
          <w:shd w:val="clear" w:color="auto" w:fill="FFFFFF"/>
        </w:rPr>
        <w:t xml:space="preserve">19.4 </w:t>
      </w:r>
      <w:r w:rsidRPr="003408DD">
        <w:rPr>
          <w:sz w:val="24"/>
          <w:szCs w:val="24"/>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rsidR="003408DD" w:rsidRPr="003408DD" w:rsidRDefault="003408DD" w:rsidP="005B69D3">
      <w:pPr>
        <w:shd w:val="clear" w:color="auto" w:fill="FFFFFF"/>
        <w:autoSpaceDN w:val="0"/>
        <w:ind w:left="27"/>
        <w:jc w:val="both"/>
        <w:rPr>
          <w:sz w:val="24"/>
          <w:szCs w:val="24"/>
        </w:rPr>
      </w:pPr>
      <w:r w:rsidRPr="003408DD">
        <w:rPr>
          <w:b/>
          <w:bCs/>
          <w:color w:val="000000"/>
          <w:sz w:val="24"/>
          <w:szCs w:val="24"/>
          <w:shd w:val="clear" w:color="auto" w:fill="FFFFFF"/>
        </w:rPr>
        <w:t>19.5</w:t>
      </w:r>
      <w:r w:rsidRPr="003408DD">
        <w:rPr>
          <w:rFonts w:ascii="Calibri" w:eastAsia="Calibri" w:hAnsi="Calibri"/>
          <w:b/>
          <w:bCs/>
          <w:kern w:val="3"/>
          <w:sz w:val="24"/>
          <w:szCs w:val="24"/>
          <w:lang w:eastAsia="zh-CN"/>
        </w:rPr>
        <w:t xml:space="preserve"> </w:t>
      </w:r>
      <w:r w:rsidRPr="003408DD">
        <w:rPr>
          <w:sz w:val="24"/>
          <w:szCs w:val="24"/>
        </w:rPr>
        <w:t>A documentação da rescisão deverá ser inserida no Portal para análise do PARANACIDADE.</w:t>
      </w:r>
    </w:p>
    <w:p w:rsidR="003408DD" w:rsidRPr="003408DD" w:rsidRDefault="003408DD" w:rsidP="005B69D3">
      <w:pPr>
        <w:shd w:val="clear" w:color="auto" w:fill="FFFFFF"/>
        <w:autoSpaceDN w:val="0"/>
        <w:ind w:left="27"/>
        <w:jc w:val="both"/>
        <w:rPr>
          <w:rFonts w:eastAsia="Calibri"/>
          <w:b/>
          <w:bCs/>
          <w:kern w:val="3"/>
          <w:sz w:val="24"/>
          <w:szCs w:val="24"/>
          <w:lang w:eastAsia="zh-CN"/>
        </w:rPr>
      </w:pPr>
    </w:p>
    <w:p w:rsidR="003408DD" w:rsidRPr="003408DD" w:rsidRDefault="003408DD" w:rsidP="00764AE1">
      <w:pPr>
        <w:shd w:val="clear" w:color="auto" w:fill="FFFFFF"/>
        <w:autoSpaceDN w:val="0"/>
        <w:ind w:left="27"/>
        <w:jc w:val="both"/>
        <w:rPr>
          <w:rFonts w:eastAsia="Calibri"/>
          <w:b/>
          <w:bCs/>
          <w:kern w:val="3"/>
          <w:sz w:val="24"/>
          <w:szCs w:val="24"/>
          <w:lang w:eastAsia="zh-CN"/>
        </w:rPr>
      </w:pPr>
      <w:r w:rsidRPr="003408DD">
        <w:rPr>
          <w:rFonts w:eastAsia="Calibri"/>
          <w:b/>
          <w:bCs/>
          <w:kern w:val="3"/>
          <w:sz w:val="24"/>
          <w:szCs w:val="24"/>
          <w:lang w:eastAsia="zh-CN"/>
        </w:rPr>
        <w:t>PENALIDADES</w:t>
      </w:r>
    </w:p>
    <w:p w:rsidR="003408DD" w:rsidRPr="003408DD" w:rsidRDefault="003408DD" w:rsidP="00764AE1">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19.6</w:t>
      </w:r>
      <w:r w:rsidRPr="003408DD">
        <w:rPr>
          <w:rFonts w:eastAsia="Arial"/>
          <w:color w:val="000000"/>
          <w:kern w:val="3"/>
          <w:sz w:val="24"/>
          <w:szCs w:val="24"/>
          <w:shd w:val="clear" w:color="auto" w:fill="FFFFFF"/>
          <w:lang w:eastAsia="zh-CN"/>
        </w:rPr>
        <w:t xml:space="preserve"> </w:t>
      </w:r>
      <w:r w:rsidRPr="003408DD">
        <w:rPr>
          <w:rFonts w:eastAsia="Arial"/>
          <w:kern w:val="3"/>
          <w:sz w:val="24"/>
          <w:szCs w:val="24"/>
          <w:lang w:eastAsia="zh-CN"/>
        </w:rPr>
        <w:t>Comete infração administrativa, nos termos da Lei nº 14.133/2021, a CONTRATADA que:</w:t>
      </w:r>
    </w:p>
    <w:p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parcial do contrato;</w:t>
      </w:r>
    </w:p>
    <w:p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lastRenderedPageBreak/>
        <w:t>der causa à inexecução parcial do contrato que cause grave dano à Administração ou ao funcionamento dos serviços públicos ou ao interesse coletivo;</w:t>
      </w:r>
    </w:p>
    <w:p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total do contrato;</w:t>
      </w:r>
    </w:p>
    <w:p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deixar de entregar a documentação exigida para o certame;</w:t>
      </w:r>
    </w:p>
    <w:p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não manter a proposta, salvo em decorrência de fato superveniente devidamente justificado;</w:t>
      </w:r>
    </w:p>
    <w:p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não celebrar o contrato ou não entregar a documentação exigida para a contratação, quando convocado dentro do prazo de validade de sua proposta;</w:t>
      </w:r>
    </w:p>
    <w:p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ensejar o retardamento da execução ou da entrega do objeto da licitação sem motivo justificado;</w:t>
      </w:r>
    </w:p>
    <w:p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apresentar declaração ou documentação falsa exigida para o certame ou prestar declaração falsa durante a licitação ou a execução do contrato;</w:t>
      </w:r>
    </w:p>
    <w:p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fraudar a licitação ou praticar ato fraudulento na execução do contrato;</w:t>
      </w:r>
    </w:p>
    <w:p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comportar-se de modo inidôneo ou cometer fraude de qualquer natureza;</w:t>
      </w:r>
    </w:p>
    <w:p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praticar atos ilícitos com vistas a frustrar os objetivos da licitação;</w:t>
      </w:r>
    </w:p>
    <w:p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praticar ato lesivo previsto no art. 5º da Lei nº 12.846, de 1º de agosto de 2013.</w:t>
      </w:r>
    </w:p>
    <w:p w:rsidR="003408DD" w:rsidRPr="003408DD" w:rsidRDefault="003408DD" w:rsidP="001005C5">
      <w:pPr>
        <w:ind w:left="426" w:hanging="284"/>
        <w:jc w:val="both"/>
        <w:rPr>
          <w:rFonts w:eastAsia="Arial"/>
          <w:sz w:val="24"/>
          <w:szCs w:val="24"/>
        </w:rPr>
      </w:pP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zh-CN"/>
        </w:rPr>
        <w:t>19.7</w:t>
      </w:r>
      <w:r w:rsidRPr="003408DD">
        <w:rPr>
          <w:rFonts w:eastAsia="Arial"/>
          <w:color w:val="000000"/>
          <w:kern w:val="3"/>
          <w:sz w:val="24"/>
          <w:szCs w:val="24"/>
          <w:shd w:val="clear" w:color="auto" w:fill="FFFFFF"/>
          <w:lang w:eastAsia="zh-CN"/>
        </w:rPr>
        <w:t xml:space="preserve"> À CONTRATADA, poderão ser aplicadas pelo CONTRATANTE as seguintes sanções:</w:t>
      </w:r>
    </w:p>
    <w:p w:rsid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19.7.1</w:t>
      </w:r>
      <w:r w:rsidRPr="003408DD">
        <w:rPr>
          <w:rFonts w:eastAsia="Arial"/>
          <w:color w:val="000000"/>
          <w:kern w:val="3"/>
          <w:sz w:val="24"/>
          <w:szCs w:val="24"/>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rsidR="003408DD" w:rsidRPr="006169BB" w:rsidRDefault="006169BB"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bookmarkStart w:id="90" w:name="_Hlk180055860"/>
      <w:r w:rsidRPr="003408DD">
        <w:rPr>
          <w:rFonts w:eastAsia="Arial"/>
          <w:b/>
          <w:bCs/>
          <w:kern w:val="3"/>
          <w:sz w:val="24"/>
          <w:szCs w:val="24"/>
          <w:lang w:eastAsia="zh-CN"/>
        </w:rPr>
        <w:t>19.7.2</w:t>
      </w:r>
      <w:r w:rsidRPr="003408DD">
        <w:rPr>
          <w:rFonts w:eastAsia="Arial"/>
          <w:kern w:val="3"/>
          <w:sz w:val="24"/>
          <w:szCs w:val="24"/>
          <w:lang w:eastAsia="zh-CN"/>
        </w:rPr>
        <w:t xml:space="preserve"> </w:t>
      </w:r>
      <w:r>
        <w:rPr>
          <w:rFonts w:eastAsia="Arial"/>
          <w:kern w:val="3"/>
          <w:sz w:val="24"/>
          <w:szCs w:val="24"/>
          <w:lang w:eastAsia="zh-CN"/>
        </w:rPr>
        <w:t>M</w:t>
      </w:r>
      <w:r w:rsidRPr="006169BB">
        <w:rPr>
          <w:rFonts w:eastAsia="Arial"/>
          <w:color w:val="000000"/>
          <w:kern w:val="3"/>
          <w:sz w:val="24"/>
          <w:szCs w:val="24"/>
          <w:shd w:val="clear" w:color="auto" w:fill="FFFFFF"/>
          <w:lang w:eastAsia="zh-CN"/>
        </w:rPr>
        <w:t>ulta de mora de 0,1% (zero vírgula um por cento), por dia de atraso, sobre o valor da parcela recebida em desacordo com o cronograma físico-financeiro acordado, limitada a 90 (noventa) dias.</w:t>
      </w:r>
      <w:r>
        <w:rPr>
          <w:rFonts w:eastAsia="Arial"/>
          <w:color w:val="000000"/>
          <w:kern w:val="3"/>
          <w:sz w:val="24"/>
          <w:szCs w:val="24"/>
          <w:shd w:val="clear" w:color="auto" w:fill="FFFFFF"/>
          <w:lang w:eastAsia="zh-CN"/>
        </w:rPr>
        <w:t xml:space="preserve"> </w:t>
      </w:r>
    </w:p>
    <w:bookmarkEnd w:id="90"/>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19.7.3</w:t>
      </w:r>
      <w:r w:rsidRPr="003408DD">
        <w:rPr>
          <w:rFonts w:eastAsia="Arial"/>
          <w:kern w:val="3"/>
          <w:sz w:val="24"/>
          <w:szCs w:val="24"/>
          <w:lang w:eastAsia="zh-CN"/>
        </w:rPr>
        <w:t xml:space="preserve"> multa compensatória, em caso de inadimplência parcial, de 5% (cinco por cento) sobre o valor da parcela inadimplida;</w:t>
      </w:r>
    </w:p>
    <w:p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lang w:eastAsia="zh-CN"/>
        </w:rPr>
        <w:t>19.7.4</w:t>
      </w:r>
      <w:r w:rsidRPr="003408DD">
        <w:rPr>
          <w:rFonts w:eastAsia="Arial"/>
          <w:kern w:val="3"/>
          <w:sz w:val="24"/>
          <w:szCs w:val="24"/>
          <w:lang w:eastAsia="zh-CN"/>
        </w:rPr>
        <w:t xml:space="preserve"> multa compensatória, em caso de inadimplência total, de 10% (dez por cento) sobre o valor do contrato;</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19.7.5</w:t>
      </w:r>
      <w:r w:rsidRPr="003408DD">
        <w:rPr>
          <w:rFonts w:eastAsia="Arial"/>
          <w:kern w:val="3"/>
          <w:sz w:val="24"/>
          <w:szCs w:val="24"/>
          <w:shd w:val="clear" w:color="auto" w:fill="FFFFFF"/>
          <w:lang w:eastAsia="zh-CN"/>
        </w:rPr>
        <w:t xml:space="preserve"> Impedimento de licitar e contratar</w:t>
      </w:r>
      <w:r w:rsidRPr="003408DD">
        <w:rPr>
          <w:rFonts w:eastAsia="Arial"/>
          <w:color w:val="000000"/>
          <w:kern w:val="3"/>
          <w:sz w:val="24"/>
          <w:szCs w:val="24"/>
          <w:lang w:eastAsia="zh-CN"/>
        </w:rPr>
        <w:t xml:space="preserve"> no âmbito da Administração Pública direta e indireta do CONTRATANTE</w:t>
      </w:r>
      <w:r w:rsidRPr="003408DD">
        <w:rPr>
          <w:rFonts w:eastAsia="Arial"/>
          <w:color w:val="000000"/>
          <w:kern w:val="3"/>
          <w:sz w:val="24"/>
          <w:szCs w:val="24"/>
          <w:shd w:val="clear" w:color="auto" w:fill="FFFFFF"/>
          <w:lang w:eastAsia="zh-CN"/>
        </w:rPr>
        <w:t>, por prazo não superior a 3 (três) anos, nos casos previstos nas alíneas “b”, “c”, “d”, “e”, “f” e “g” do item 19.6, na forma prevista na Lei Federal nº 14.133/2021, quando não se justificar a imposição de penalidade mais grave.</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19.7.6 </w:t>
      </w:r>
      <w:r w:rsidRPr="003408DD">
        <w:rPr>
          <w:rFonts w:eastAsia="Arial"/>
          <w:kern w:val="3"/>
          <w:sz w:val="24"/>
          <w:szCs w:val="24"/>
          <w:shd w:val="clear" w:color="auto" w:fill="FFFFFF"/>
          <w:lang w:eastAsia="zh-CN"/>
        </w:rPr>
        <w:t xml:space="preserve">Declaração de inidoneidade para licitar e contratar com a Administração Pública, </w:t>
      </w:r>
      <w:r w:rsidRPr="003408DD">
        <w:rPr>
          <w:rFonts w:eastAsia="Arial"/>
          <w:color w:val="000000"/>
          <w:kern w:val="3"/>
          <w:sz w:val="24"/>
          <w:szCs w:val="24"/>
          <w:shd w:val="clear" w:color="auto" w:fill="FFFFFF"/>
          <w:lang w:eastAsia="zh-CN"/>
        </w:rPr>
        <w:t xml:space="preserve">nos casos previstos nas alíneas “h”, “i”, “j”, “k” e “l” do item 19.6, bem como nos casos previstos no item 19.7.5 que justifiquem a imposição de penalidade mais grave, </w:t>
      </w:r>
      <w:r w:rsidRPr="003408DD">
        <w:rPr>
          <w:rFonts w:eastAsia="Arial"/>
          <w:kern w:val="3"/>
          <w:sz w:val="24"/>
          <w:szCs w:val="24"/>
          <w:shd w:val="clear" w:color="auto" w:fill="FFFFFF"/>
          <w:lang w:eastAsia="zh-CN"/>
        </w:rPr>
        <w:t>na forma prevista na Lei Federal nº 14.133/2021.</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19.8 </w:t>
      </w:r>
      <w:r w:rsidRPr="003408DD">
        <w:rPr>
          <w:rFonts w:eastAsia="Arial"/>
          <w:kern w:val="3"/>
          <w:sz w:val="24"/>
          <w:szCs w:val="24"/>
          <w:shd w:val="clear" w:color="auto" w:fill="FFFFFF"/>
          <w:lang w:eastAsia="zh-CN"/>
        </w:rPr>
        <w:t xml:space="preserve">As sanções de advertência; impedimento de licitar e contratar; e </w:t>
      </w:r>
      <w:r w:rsidRPr="003408DD">
        <w:rPr>
          <w:rFonts w:eastAsia="Arial"/>
          <w:kern w:val="3"/>
          <w:sz w:val="24"/>
          <w:szCs w:val="24"/>
          <w:lang w:eastAsia="zh-CN"/>
        </w:rPr>
        <w:t>declaração de inidoneidade para licitar ou contratar,</w:t>
      </w:r>
      <w:r w:rsidRPr="003408DD">
        <w:rPr>
          <w:rFonts w:eastAsia="Arial"/>
          <w:kern w:val="3"/>
          <w:sz w:val="24"/>
          <w:szCs w:val="24"/>
          <w:shd w:val="clear" w:color="auto" w:fill="FFFFFF"/>
          <w:lang w:eastAsia="zh-CN"/>
        </w:rPr>
        <w:t xml:space="preserve"> poderão ser aplicadas cumulativamente com a penalidade de multa, facultada a defesa prévia do CONTRATADO.</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19.9 </w:t>
      </w:r>
      <w:r w:rsidRPr="003408DD">
        <w:rPr>
          <w:rFonts w:eastAsia="Arial"/>
          <w:kern w:val="3"/>
          <w:sz w:val="24"/>
          <w:szCs w:val="24"/>
          <w:shd w:val="clear" w:color="auto" w:fill="FFFFFF"/>
          <w:lang w:eastAsia="zh-CN"/>
        </w:rPr>
        <w:t>S</w:t>
      </w:r>
      <w:r w:rsidRPr="003408DD">
        <w:rPr>
          <w:rFonts w:eastAsia="Arial"/>
          <w:kern w:val="3"/>
          <w:sz w:val="24"/>
          <w:szCs w:val="24"/>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19.10</w:t>
      </w:r>
      <w:r w:rsidRPr="003408DD">
        <w:rPr>
          <w:rFonts w:eastAsia="Arial"/>
          <w:kern w:val="3"/>
          <w:sz w:val="24"/>
          <w:szCs w:val="24"/>
          <w:lang w:eastAsia="zh-CN"/>
        </w:rPr>
        <w:t xml:space="preserve"> A sanção de multa poderá também ser aplicada ao responsável por qualquer das infrações administrativas previstas no item 19.6, não podendo ser inferior a 0,5% nem superior a 30% do valor contratual.</w:t>
      </w:r>
    </w:p>
    <w:p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lang w:eastAsia="zh-CN"/>
        </w:rPr>
      </w:pPr>
      <w:r w:rsidRPr="003408DD">
        <w:rPr>
          <w:rFonts w:eastAsia="Arial"/>
          <w:b/>
          <w:bCs/>
          <w:color w:val="000000"/>
          <w:kern w:val="3"/>
          <w:sz w:val="24"/>
          <w:szCs w:val="24"/>
          <w:shd w:val="clear" w:color="auto" w:fill="FFFFFF"/>
          <w:lang w:eastAsia="pt-BR"/>
        </w:rPr>
        <w:t xml:space="preserve">19.11. </w:t>
      </w:r>
      <w:r w:rsidRPr="003408DD">
        <w:rPr>
          <w:rFonts w:eastAsia="Arial"/>
          <w:color w:val="000000"/>
          <w:kern w:val="3"/>
          <w:sz w:val="24"/>
          <w:szCs w:val="24"/>
          <w:lang w:eastAsia="zh-CN"/>
        </w:rPr>
        <w:t>O procedimento para aplicação das sanções seguirá o disposto nos artigos 156 e seguintes da Lei 14.133/2021, garantido o exercício de contraditório e ampla defesa.</w:t>
      </w:r>
    </w:p>
    <w:p w:rsidR="003408DD" w:rsidRPr="003408DD" w:rsidRDefault="003408DD" w:rsidP="003408DD">
      <w:pPr>
        <w:jc w:val="both"/>
        <w:rPr>
          <w:sz w:val="24"/>
          <w:szCs w:val="24"/>
        </w:rPr>
      </w:pPr>
    </w:p>
    <w:p w:rsidR="003408DD" w:rsidRPr="003408DD" w:rsidRDefault="003408DD" w:rsidP="003408DD">
      <w:pPr>
        <w:jc w:val="both"/>
        <w:rPr>
          <w:b/>
          <w:sz w:val="24"/>
          <w:szCs w:val="24"/>
        </w:rPr>
      </w:pPr>
      <w:r w:rsidRPr="003408DD">
        <w:rPr>
          <w:b/>
          <w:sz w:val="24"/>
          <w:szCs w:val="24"/>
        </w:rPr>
        <w:lastRenderedPageBreak/>
        <w:t xml:space="preserve">CLÁUSULA VIGÉSIMA – ANTICORRUPÇÃO </w:t>
      </w:r>
    </w:p>
    <w:p w:rsidR="003408DD" w:rsidRPr="003408DD" w:rsidRDefault="003408DD" w:rsidP="003408DD">
      <w:pPr>
        <w:jc w:val="both"/>
        <w:rPr>
          <w:sz w:val="24"/>
          <w:szCs w:val="24"/>
        </w:rPr>
      </w:pPr>
      <w:r w:rsidRPr="003408DD">
        <w:rPr>
          <w:b/>
          <w:bCs/>
          <w:sz w:val="24"/>
          <w:szCs w:val="24"/>
        </w:rPr>
        <w:t>20.1</w:t>
      </w:r>
      <w:r w:rsidRPr="003408DD">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rsidR="003408DD" w:rsidRPr="003408DD" w:rsidRDefault="003408DD" w:rsidP="003408DD">
      <w:pPr>
        <w:jc w:val="both"/>
        <w:rPr>
          <w:b/>
          <w:bCs/>
          <w:sz w:val="24"/>
          <w:szCs w:val="24"/>
        </w:rPr>
      </w:pPr>
    </w:p>
    <w:p w:rsidR="003408DD" w:rsidRPr="003408DD" w:rsidRDefault="003408DD" w:rsidP="003408DD">
      <w:pPr>
        <w:jc w:val="both"/>
        <w:rPr>
          <w:b/>
          <w:sz w:val="24"/>
          <w:szCs w:val="24"/>
        </w:rPr>
      </w:pPr>
      <w:r w:rsidRPr="003408DD">
        <w:rPr>
          <w:b/>
          <w:sz w:val="24"/>
          <w:szCs w:val="24"/>
        </w:rPr>
        <w:t>CLÁUSULA VIGÉSIMA PRIMEIRA - DAS ALTERAÇÕES CONTRATUAIS</w:t>
      </w:r>
    </w:p>
    <w:p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shd w:val="clear" w:color="auto" w:fill="FFFFFF"/>
          <w:lang w:eastAsia="zh-CN"/>
        </w:rPr>
        <w:t>21.1.</w:t>
      </w:r>
      <w:r w:rsidRPr="003408DD">
        <w:rPr>
          <w:rFonts w:eastAsia="Arial"/>
          <w:kern w:val="3"/>
          <w:sz w:val="24"/>
          <w:szCs w:val="24"/>
          <w:shd w:val="clear" w:color="auto" w:fill="FFFFFF"/>
          <w:lang w:eastAsia="zh-CN"/>
        </w:rPr>
        <w:t xml:space="preserve"> Este Contrato poderá ser alterado </w:t>
      </w:r>
      <w:r w:rsidRPr="003408DD">
        <w:rPr>
          <w:rFonts w:eastAsia="Arial"/>
          <w:color w:val="000000"/>
          <w:kern w:val="3"/>
          <w:sz w:val="24"/>
          <w:szCs w:val="24"/>
          <w:shd w:val="clear" w:color="auto" w:fill="FFFFFF"/>
          <w:lang w:eastAsia="zh-CN"/>
        </w:rPr>
        <w:t>em qualquer das hipóteses previstas nos artigos 124 e seguintes da Lei Federal n.º 14.133. de 2021, mediante anuência expressa do PARANACIDADE, salvo as que tratarem da prorrogação, tão somente, do prazo de vigência contratual.</w:t>
      </w:r>
    </w:p>
    <w:p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highlight w:val="yellow"/>
          <w:shd w:val="clear" w:color="auto" w:fill="FFFFFF"/>
          <w:lang w:eastAsia="zh-CN"/>
        </w:rPr>
      </w:pPr>
    </w:p>
    <w:p w:rsidR="003408DD" w:rsidRPr="003408DD" w:rsidRDefault="003408DD" w:rsidP="003408DD">
      <w:pPr>
        <w:jc w:val="both"/>
        <w:rPr>
          <w:b/>
          <w:sz w:val="24"/>
          <w:szCs w:val="24"/>
        </w:rPr>
      </w:pPr>
      <w:r w:rsidRPr="003408DD">
        <w:rPr>
          <w:b/>
          <w:sz w:val="24"/>
          <w:szCs w:val="24"/>
        </w:rPr>
        <w:t>CLÁUSULA VIGÉSIMA SEGUNDA - DAS DISPOSIÇÕES GERAIS</w:t>
      </w:r>
    </w:p>
    <w:p w:rsidR="00721622" w:rsidRDefault="003408DD" w:rsidP="003408DD">
      <w:pPr>
        <w:jc w:val="both"/>
        <w:rPr>
          <w:sz w:val="24"/>
          <w:szCs w:val="24"/>
        </w:rPr>
      </w:pPr>
      <w:r w:rsidRPr="003408DD">
        <w:rPr>
          <w:b/>
          <w:bCs/>
          <w:sz w:val="24"/>
          <w:szCs w:val="24"/>
        </w:rPr>
        <w:t>22.1</w:t>
      </w:r>
      <w:r w:rsidRPr="003408DD">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rsidR="003408DD" w:rsidRPr="003408DD" w:rsidRDefault="003408DD" w:rsidP="003408DD">
      <w:pPr>
        <w:jc w:val="both"/>
        <w:rPr>
          <w:sz w:val="24"/>
          <w:szCs w:val="24"/>
        </w:rPr>
      </w:pPr>
      <w:r w:rsidRPr="003408DD">
        <w:rPr>
          <w:b/>
          <w:bCs/>
          <w:sz w:val="24"/>
          <w:szCs w:val="24"/>
        </w:rPr>
        <w:t>22.2</w:t>
      </w:r>
      <w:r w:rsidRPr="003408DD">
        <w:rPr>
          <w:sz w:val="24"/>
          <w:szCs w:val="24"/>
        </w:rPr>
        <w:t xml:space="preserve"> Havendo discrepância entre os valores indicados numericamente e por extenso, fica desde já acordado entre as partes contratantes que sempre prevalecerão aqueles mencionados por extenso.</w:t>
      </w:r>
    </w:p>
    <w:p w:rsidR="003408DD" w:rsidRPr="003408DD" w:rsidRDefault="003408DD" w:rsidP="003408DD">
      <w:pPr>
        <w:jc w:val="both"/>
        <w:rPr>
          <w:sz w:val="24"/>
          <w:szCs w:val="24"/>
        </w:rPr>
      </w:pPr>
      <w:r w:rsidRPr="003408DD">
        <w:rPr>
          <w:b/>
          <w:bCs/>
          <w:sz w:val="24"/>
          <w:szCs w:val="24"/>
        </w:rPr>
        <w:t>22.3</w:t>
      </w:r>
      <w:r w:rsidRPr="003408DD">
        <w:rPr>
          <w:sz w:val="24"/>
          <w:szCs w:val="24"/>
        </w:rPr>
        <w:t xml:space="preserve"> Os casos omissos serão dirimidos de comum acordo entre as partes, com base na legislação em vigor e aplicáveis a espécie.</w:t>
      </w:r>
    </w:p>
    <w:p w:rsidR="003408DD" w:rsidRPr="003408DD" w:rsidRDefault="003408DD" w:rsidP="003408DD">
      <w:pPr>
        <w:jc w:val="both"/>
        <w:rPr>
          <w:sz w:val="24"/>
          <w:szCs w:val="24"/>
        </w:rPr>
      </w:pPr>
      <w:r w:rsidRPr="003408DD">
        <w:rPr>
          <w:b/>
          <w:bCs/>
          <w:sz w:val="24"/>
          <w:szCs w:val="24"/>
        </w:rPr>
        <w:t>22.4</w:t>
      </w:r>
      <w:r w:rsidRPr="003408DD">
        <w:rPr>
          <w:sz w:val="24"/>
          <w:szCs w:val="24"/>
        </w:rPr>
        <w:t xml:space="preserve"> O presente contrato e seus aditamentos serão publicados no Portal Nacional de Contratações Públicas e no sítio eletrônico oficial do município m até 20 dias úteis da data da sua assinatura.</w:t>
      </w:r>
    </w:p>
    <w:p w:rsidR="003408DD" w:rsidRPr="003408DD" w:rsidRDefault="003408DD" w:rsidP="003408DD">
      <w:pPr>
        <w:jc w:val="both"/>
        <w:rPr>
          <w:sz w:val="24"/>
          <w:szCs w:val="24"/>
        </w:rPr>
      </w:pPr>
    </w:p>
    <w:p w:rsidR="003408DD" w:rsidRPr="003408DD" w:rsidRDefault="003408DD" w:rsidP="003408DD">
      <w:pPr>
        <w:jc w:val="both"/>
        <w:rPr>
          <w:b/>
          <w:bCs/>
          <w:sz w:val="24"/>
          <w:szCs w:val="24"/>
        </w:rPr>
      </w:pPr>
      <w:r w:rsidRPr="003408DD">
        <w:rPr>
          <w:b/>
          <w:bCs/>
          <w:sz w:val="24"/>
          <w:szCs w:val="24"/>
        </w:rPr>
        <w:t xml:space="preserve">CLÁUSULA VIGÉSIMA TERCEIRA - DO GERENCIAMENTO DE RESÍDUOS DA CONSTRUÇÃO CIVIL E DA UTILIZAÇÃO DE PRODUTOS E SUBPRODUTOS DE MADEIRA </w:t>
      </w:r>
    </w:p>
    <w:p w:rsidR="003408DD" w:rsidRPr="003408DD" w:rsidRDefault="003408DD" w:rsidP="003408DD">
      <w:pPr>
        <w:jc w:val="both"/>
        <w:rPr>
          <w:sz w:val="24"/>
          <w:szCs w:val="24"/>
        </w:rPr>
      </w:pPr>
      <w:r w:rsidRPr="00764AE1">
        <w:rPr>
          <w:b/>
          <w:bCs/>
          <w:spacing w:val="-2"/>
          <w:sz w:val="24"/>
          <w:szCs w:val="24"/>
        </w:rPr>
        <w:t xml:space="preserve">23.1 </w:t>
      </w:r>
      <w:r w:rsidRPr="00764AE1">
        <w:rPr>
          <w:spacing w:val="-2"/>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r w:rsidRPr="003408DD">
        <w:rPr>
          <w:sz w:val="24"/>
          <w:szCs w:val="24"/>
        </w:rPr>
        <w:t>.</w:t>
      </w:r>
    </w:p>
    <w:p w:rsidR="003408DD" w:rsidRPr="003408DD" w:rsidRDefault="003408DD" w:rsidP="003408DD">
      <w:pPr>
        <w:jc w:val="both"/>
        <w:rPr>
          <w:sz w:val="24"/>
          <w:szCs w:val="24"/>
        </w:rPr>
      </w:pPr>
      <w:r w:rsidRPr="003408DD">
        <w:rPr>
          <w:b/>
          <w:bCs/>
          <w:sz w:val="24"/>
          <w:szCs w:val="24"/>
        </w:rPr>
        <w:t xml:space="preserve">23.2 </w:t>
      </w:r>
      <w:r w:rsidRPr="003408DD">
        <w:rPr>
          <w:sz w:val="24"/>
          <w:szCs w:val="24"/>
        </w:rPr>
        <w:t xml:space="preserve">A contratada somente deverá utilizar produtos ou subprodutos de madeira de origem exótica ou nativa que tenham procedência legal, conforme Decreto Estadual n.º 4.889, de 31 de maio de 2005. </w:t>
      </w:r>
    </w:p>
    <w:p w:rsidR="003408DD" w:rsidRPr="003408DD" w:rsidRDefault="003408DD" w:rsidP="003408DD">
      <w:pPr>
        <w:widowControl w:val="0"/>
        <w:shd w:val="clear" w:color="auto" w:fill="FFFFFF"/>
        <w:tabs>
          <w:tab w:val="left" w:pos="-10517"/>
          <w:tab w:val="left" w:pos="-9524"/>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23.2.1.</w:t>
      </w:r>
      <w:r w:rsidRPr="003408DD">
        <w:rPr>
          <w:rFonts w:eastAsia="Arial"/>
          <w:kern w:val="3"/>
          <w:sz w:val="24"/>
          <w:szCs w:val="24"/>
          <w:shd w:val="clear" w:color="auto" w:fill="FFFFFF"/>
          <w:lang w:eastAsia="zh-CN"/>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rsidR="003408DD" w:rsidRPr="003408DD" w:rsidRDefault="003408DD" w:rsidP="003408DD">
      <w:pPr>
        <w:jc w:val="both"/>
        <w:rPr>
          <w:sz w:val="24"/>
          <w:szCs w:val="24"/>
        </w:rPr>
      </w:pPr>
    </w:p>
    <w:p w:rsidR="003408DD" w:rsidRPr="003408DD" w:rsidRDefault="003408DD" w:rsidP="003408DD">
      <w:pPr>
        <w:jc w:val="both"/>
        <w:rPr>
          <w:b/>
          <w:sz w:val="24"/>
          <w:szCs w:val="24"/>
        </w:rPr>
      </w:pPr>
      <w:r w:rsidRPr="003408DD">
        <w:rPr>
          <w:b/>
          <w:sz w:val="24"/>
          <w:szCs w:val="24"/>
        </w:rPr>
        <w:t>CLÁUSULA VIGÉSIMA QUARTA - DO FORO</w:t>
      </w:r>
    </w:p>
    <w:p w:rsidR="003408DD" w:rsidRPr="003408DD" w:rsidRDefault="003408DD" w:rsidP="003408DD">
      <w:pPr>
        <w:jc w:val="both"/>
        <w:rPr>
          <w:sz w:val="24"/>
          <w:szCs w:val="24"/>
        </w:rPr>
      </w:pPr>
      <w:r w:rsidRPr="003408DD">
        <w:rPr>
          <w:b/>
          <w:bCs/>
          <w:sz w:val="24"/>
          <w:szCs w:val="24"/>
        </w:rPr>
        <w:lastRenderedPageBreak/>
        <w:t>24.1</w:t>
      </w:r>
      <w:r w:rsidRPr="003408DD">
        <w:rPr>
          <w:sz w:val="24"/>
          <w:szCs w:val="24"/>
        </w:rPr>
        <w:t xml:space="preserve"> As partes elegem o foro da Comarca </w:t>
      </w:r>
      <w:r w:rsidR="00B04283" w:rsidRPr="003408DD">
        <w:rPr>
          <w:sz w:val="24"/>
          <w:szCs w:val="24"/>
        </w:rPr>
        <w:fldChar w:fldCharType="begin">
          <w:ffData>
            <w:name w:val="Texto1"/>
            <w:enabled/>
            <w:calcOnExit w:val="0"/>
            <w:textInput/>
          </w:ffData>
        </w:fldChar>
      </w:r>
      <w:r w:rsidRPr="003408DD">
        <w:rPr>
          <w:sz w:val="24"/>
          <w:szCs w:val="24"/>
        </w:rPr>
        <w:instrText xml:space="preserve"> FORMTEXT </w:instrText>
      </w:r>
      <w:r w:rsidR="00B04283" w:rsidRPr="003408DD">
        <w:rPr>
          <w:sz w:val="24"/>
          <w:szCs w:val="24"/>
        </w:rPr>
      </w:r>
      <w:r w:rsidR="00B04283" w:rsidRPr="003408DD">
        <w:rPr>
          <w:sz w:val="24"/>
          <w:szCs w:val="24"/>
        </w:rPr>
        <w:fldChar w:fldCharType="separate"/>
      </w:r>
      <w:r w:rsidR="00443C91" w:rsidRPr="00443C91">
        <w:rPr>
          <w:sz w:val="24"/>
          <w:szCs w:val="24"/>
        </w:rPr>
        <w:t>da Região Metropolitana de Curitiba/PR - Foro Regional de Pinhai</w:t>
      </w:r>
      <w:r w:rsidR="00443C91">
        <w:rPr>
          <w:sz w:val="24"/>
          <w:szCs w:val="24"/>
        </w:rPr>
        <w:t>s</w:t>
      </w:r>
      <w:r w:rsidR="00B04283" w:rsidRPr="003408DD">
        <w:rPr>
          <w:sz w:val="24"/>
          <w:szCs w:val="24"/>
        </w:rPr>
        <w:fldChar w:fldCharType="end"/>
      </w:r>
      <w:r w:rsidRPr="003408DD">
        <w:rPr>
          <w:sz w:val="24"/>
          <w:szCs w:val="24"/>
        </w:rPr>
        <w:t>, Estado do Paraná, para dirimir quaisquer dúvidas oriundas do presente Contrato, renunciando a qualquer outro, por mais privilegiado que seja.</w:t>
      </w:r>
    </w:p>
    <w:p w:rsidR="003408DD" w:rsidRPr="003408DD" w:rsidRDefault="003408DD" w:rsidP="003408DD">
      <w:pPr>
        <w:jc w:val="both"/>
        <w:rPr>
          <w:b/>
          <w:bCs/>
          <w:sz w:val="24"/>
          <w:szCs w:val="24"/>
        </w:rPr>
      </w:pPr>
      <w:r w:rsidRPr="003408DD">
        <w:rPr>
          <w:b/>
          <w:bCs/>
          <w:sz w:val="24"/>
          <w:szCs w:val="24"/>
        </w:rPr>
        <w:t>24.2 Fica pactuado entre as partes que este contrato adota a data da assinatura citada no extrato do contrato publicado como data do acordo firmado, estando as demais clausulas vinculadas submetidas a esta data.</w:t>
      </w:r>
    </w:p>
    <w:p w:rsidR="003408DD" w:rsidRPr="003408DD" w:rsidRDefault="003408DD" w:rsidP="003408DD">
      <w:pPr>
        <w:jc w:val="both"/>
        <w:rPr>
          <w:sz w:val="24"/>
          <w:szCs w:val="24"/>
        </w:rPr>
      </w:pPr>
      <w:r w:rsidRPr="003408DD">
        <w:rPr>
          <w:sz w:val="24"/>
          <w:szCs w:val="24"/>
        </w:rPr>
        <w:t>E assim, por estarem justos e contratados assinam o presente em duas vias de igual teor e forma, na presença das testemunhas abaixo.</w:t>
      </w:r>
    </w:p>
    <w:p w:rsidR="003408DD" w:rsidRPr="003408DD" w:rsidRDefault="003408DD" w:rsidP="003408DD">
      <w:pPr>
        <w:jc w:val="both"/>
        <w:rPr>
          <w:b/>
          <w:sz w:val="24"/>
          <w:szCs w:val="24"/>
        </w:rPr>
      </w:pPr>
    </w:p>
    <w:p w:rsidR="003408DD" w:rsidRPr="003408DD" w:rsidRDefault="00B04283" w:rsidP="003408DD">
      <w:pPr>
        <w:jc w:val="center"/>
        <w:rPr>
          <w:sz w:val="24"/>
          <w:szCs w:val="24"/>
        </w:rPr>
      </w:pPr>
      <w:r w:rsidRPr="003408DD">
        <w:rPr>
          <w:sz w:val="24"/>
          <w:szCs w:val="24"/>
          <w:lang w:eastAsia="pt-BR"/>
        </w:rPr>
        <w:fldChar w:fldCharType="begin">
          <w:ffData>
            <w:name w:val="Texto374"/>
            <w:enabled/>
            <w:calcOnExit w:val="0"/>
            <w:textInput/>
          </w:ffData>
        </w:fldChar>
      </w:r>
      <w:r w:rsidR="003408DD"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Pr="003408DD">
        <w:rPr>
          <w:sz w:val="24"/>
          <w:szCs w:val="24"/>
          <w:lang w:eastAsia="pt-BR"/>
        </w:rPr>
        <w:fldChar w:fldCharType="end"/>
      </w:r>
      <w:r w:rsidR="003408DD" w:rsidRPr="003408DD">
        <w:rPr>
          <w:sz w:val="24"/>
          <w:szCs w:val="24"/>
        </w:rPr>
        <w:t>,</w:t>
      </w:r>
      <w:r w:rsidR="003408DD" w:rsidRPr="003408DD">
        <w:rPr>
          <w:sz w:val="24"/>
          <w:szCs w:val="24"/>
          <w:lang w:eastAsia="pt-BR"/>
        </w:rPr>
        <w:t xml:space="preserve"> </w:t>
      </w:r>
      <w:r w:rsidRPr="003408DD">
        <w:rPr>
          <w:sz w:val="24"/>
          <w:szCs w:val="24"/>
          <w:lang w:eastAsia="pt-BR"/>
        </w:rPr>
        <w:fldChar w:fldCharType="begin">
          <w:ffData>
            <w:name w:val="Texto374"/>
            <w:enabled/>
            <w:calcOnExit w:val="0"/>
            <w:textInput/>
          </w:ffData>
        </w:fldChar>
      </w:r>
      <w:r w:rsidR="003408DD"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Pr="003408DD">
        <w:rPr>
          <w:sz w:val="24"/>
          <w:szCs w:val="24"/>
          <w:lang w:eastAsia="pt-BR"/>
        </w:rPr>
        <w:fldChar w:fldCharType="end"/>
      </w:r>
      <w:r w:rsidR="003408DD" w:rsidRPr="003408DD">
        <w:rPr>
          <w:sz w:val="24"/>
          <w:szCs w:val="24"/>
          <w:lang w:eastAsia="pt-BR"/>
        </w:rPr>
        <w:t xml:space="preserve"> </w:t>
      </w:r>
      <w:r w:rsidR="003408DD" w:rsidRPr="003408DD">
        <w:rPr>
          <w:sz w:val="24"/>
          <w:szCs w:val="24"/>
        </w:rPr>
        <w:t xml:space="preserve">de </w:t>
      </w:r>
      <w:r w:rsidRPr="003408DD">
        <w:rPr>
          <w:sz w:val="24"/>
          <w:szCs w:val="24"/>
          <w:lang w:eastAsia="pt-BR"/>
        </w:rPr>
        <w:fldChar w:fldCharType="begin">
          <w:ffData>
            <w:name w:val="Texto374"/>
            <w:enabled/>
            <w:calcOnExit w:val="0"/>
            <w:textInput/>
          </w:ffData>
        </w:fldChar>
      </w:r>
      <w:r w:rsidR="003408DD"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Pr="003408DD">
        <w:rPr>
          <w:sz w:val="24"/>
          <w:szCs w:val="24"/>
          <w:lang w:eastAsia="pt-BR"/>
        </w:rPr>
        <w:fldChar w:fldCharType="end"/>
      </w:r>
      <w:r w:rsidR="003408DD" w:rsidRPr="003408DD">
        <w:rPr>
          <w:sz w:val="24"/>
          <w:szCs w:val="24"/>
          <w:lang w:eastAsia="pt-BR"/>
        </w:rPr>
        <w:t xml:space="preserve"> </w:t>
      </w:r>
      <w:r w:rsidR="003408DD" w:rsidRPr="003408DD">
        <w:rPr>
          <w:sz w:val="24"/>
          <w:szCs w:val="24"/>
        </w:rPr>
        <w:t>de 20</w:t>
      </w:r>
      <w:r w:rsidRPr="003408DD">
        <w:rPr>
          <w:sz w:val="24"/>
          <w:szCs w:val="24"/>
          <w:lang w:eastAsia="pt-BR"/>
        </w:rPr>
        <w:fldChar w:fldCharType="begin">
          <w:ffData>
            <w:name w:val="Texto374"/>
            <w:enabled/>
            <w:calcOnExit w:val="0"/>
            <w:textInput/>
          </w:ffData>
        </w:fldChar>
      </w:r>
      <w:r w:rsidR="003408DD"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Pr="003408DD">
        <w:rPr>
          <w:sz w:val="24"/>
          <w:szCs w:val="24"/>
          <w:lang w:eastAsia="pt-BR"/>
        </w:rPr>
        <w:fldChar w:fldCharType="end"/>
      </w:r>
      <w:r w:rsidR="003408DD" w:rsidRPr="003408DD">
        <w:rPr>
          <w:sz w:val="24"/>
          <w:szCs w:val="24"/>
        </w:rPr>
        <w:t>.</w:t>
      </w:r>
    </w:p>
    <w:p w:rsidR="003408DD" w:rsidRPr="003408DD" w:rsidRDefault="003408DD" w:rsidP="003408DD">
      <w:pPr>
        <w:jc w:val="center"/>
        <w:rPr>
          <w:sz w:val="24"/>
          <w:szCs w:val="24"/>
        </w:rPr>
      </w:pPr>
    </w:p>
    <w:p w:rsidR="003408DD" w:rsidRPr="003408DD" w:rsidRDefault="003408DD" w:rsidP="003408DD">
      <w:pPr>
        <w:tabs>
          <w:tab w:val="left" w:pos="5670"/>
        </w:tabs>
        <w:jc w:val="center"/>
        <w:rPr>
          <w:sz w:val="24"/>
          <w:szCs w:val="24"/>
          <w:lang w:eastAsia="pt-BR"/>
        </w:rPr>
      </w:pPr>
    </w:p>
    <w:p w:rsidR="003408DD" w:rsidRPr="003408DD" w:rsidRDefault="003408DD" w:rsidP="003408DD">
      <w:pPr>
        <w:jc w:val="center"/>
        <w:rPr>
          <w:sz w:val="24"/>
          <w:szCs w:val="24"/>
        </w:rPr>
      </w:pPr>
      <w:r w:rsidRPr="003408DD">
        <w:rPr>
          <w:sz w:val="24"/>
          <w:szCs w:val="24"/>
        </w:rPr>
        <w:t>CONTRATANTE                                                    CONTRATADA</w:t>
      </w:r>
    </w:p>
    <w:p w:rsidR="003408DD" w:rsidRPr="003408DD" w:rsidRDefault="00B04283" w:rsidP="003408DD">
      <w:pPr>
        <w:tabs>
          <w:tab w:val="left" w:pos="5670"/>
        </w:tabs>
        <w:rPr>
          <w:sz w:val="24"/>
          <w:szCs w:val="24"/>
        </w:rPr>
      </w:pPr>
      <w:r w:rsidRPr="003408DD">
        <w:rPr>
          <w:sz w:val="24"/>
          <w:szCs w:val="24"/>
          <w:lang w:eastAsia="pt-BR"/>
        </w:rPr>
        <w:fldChar w:fldCharType="begin">
          <w:ffData>
            <w:name w:val="Texto374"/>
            <w:enabled/>
            <w:calcOnExit w:val="0"/>
            <w:textInput/>
          </w:ffData>
        </w:fldChar>
      </w:r>
      <w:r w:rsidR="003408DD"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Pr="003408DD">
        <w:rPr>
          <w:sz w:val="24"/>
          <w:szCs w:val="24"/>
          <w:lang w:eastAsia="pt-BR"/>
        </w:rPr>
        <w:fldChar w:fldCharType="end"/>
      </w:r>
      <w:r w:rsidR="003408DD" w:rsidRPr="003408DD">
        <w:rPr>
          <w:sz w:val="24"/>
          <w:szCs w:val="24"/>
          <w:lang w:eastAsia="pt-BR"/>
        </w:rPr>
        <w:tab/>
      </w:r>
      <w:r w:rsidRPr="003408DD">
        <w:rPr>
          <w:sz w:val="24"/>
          <w:szCs w:val="24"/>
          <w:lang w:eastAsia="pt-BR"/>
        </w:rPr>
        <w:fldChar w:fldCharType="begin">
          <w:ffData>
            <w:name w:val="Texto374"/>
            <w:enabled/>
            <w:calcOnExit w:val="0"/>
            <w:textInput/>
          </w:ffData>
        </w:fldChar>
      </w:r>
      <w:r w:rsidR="003408DD"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003408DD" w:rsidRPr="003408DD">
        <w:rPr>
          <w:noProof/>
          <w:sz w:val="24"/>
          <w:szCs w:val="24"/>
          <w:lang w:eastAsia="pt-BR"/>
        </w:rPr>
        <w:t> </w:t>
      </w:r>
      <w:r w:rsidRPr="003408DD">
        <w:rPr>
          <w:sz w:val="24"/>
          <w:szCs w:val="24"/>
          <w:lang w:eastAsia="pt-BR"/>
        </w:rPr>
        <w:fldChar w:fldCharType="end"/>
      </w:r>
    </w:p>
    <w:p w:rsidR="003408DD" w:rsidRPr="003408DD" w:rsidRDefault="003408DD" w:rsidP="003408DD">
      <w:pPr>
        <w:rPr>
          <w:sz w:val="24"/>
          <w:szCs w:val="24"/>
        </w:rPr>
      </w:pPr>
    </w:p>
    <w:p w:rsidR="003408DD" w:rsidRPr="003408DD" w:rsidRDefault="003408DD" w:rsidP="003408DD">
      <w:pPr>
        <w:rPr>
          <w:sz w:val="24"/>
          <w:szCs w:val="24"/>
        </w:rPr>
      </w:pPr>
    </w:p>
    <w:p w:rsidR="003408DD" w:rsidRPr="003408DD" w:rsidRDefault="003408DD" w:rsidP="003408DD">
      <w:pPr>
        <w:rPr>
          <w:sz w:val="24"/>
          <w:szCs w:val="24"/>
        </w:rPr>
      </w:pPr>
      <w:r w:rsidRPr="003408DD">
        <w:rPr>
          <w:sz w:val="24"/>
          <w:szCs w:val="24"/>
        </w:rPr>
        <w:t>Testemunhas:</w:t>
      </w:r>
    </w:p>
    <w:p w:rsidR="003408DD" w:rsidRPr="003408DD" w:rsidRDefault="003408DD" w:rsidP="003408DD">
      <w:pPr>
        <w:rPr>
          <w:sz w:val="24"/>
          <w:szCs w:val="24"/>
        </w:rPr>
      </w:pPr>
      <w:r w:rsidRPr="003408DD">
        <w:rPr>
          <w:sz w:val="24"/>
          <w:szCs w:val="24"/>
        </w:rPr>
        <w:t>__________________________</w:t>
      </w:r>
    </w:p>
    <w:p w:rsidR="003408DD" w:rsidRPr="003408DD" w:rsidRDefault="003408DD" w:rsidP="003408DD">
      <w:pPr>
        <w:rPr>
          <w:sz w:val="24"/>
          <w:szCs w:val="24"/>
          <w:lang w:eastAsia="pt-BR"/>
        </w:rPr>
      </w:pPr>
      <w:r w:rsidRPr="003408DD">
        <w:rPr>
          <w:b/>
          <w:sz w:val="24"/>
          <w:szCs w:val="24"/>
        </w:rPr>
        <w:t>RG</w:t>
      </w:r>
      <w:r w:rsidR="00B04283"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00B04283" w:rsidRPr="003408DD">
        <w:rPr>
          <w:sz w:val="24"/>
          <w:szCs w:val="24"/>
          <w:lang w:eastAsia="pt-BR"/>
        </w:rPr>
      </w:r>
      <w:r w:rsidR="00B04283"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00B04283" w:rsidRPr="003408DD">
        <w:rPr>
          <w:sz w:val="24"/>
          <w:szCs w:val="24"/>
          <w:lang w:eastAsia="pt-BR"/>
        </w:rPr>
        <w:fldChar w:fldCharType="end"/>
      </w:r>
    </w:p>
    <w:p w:rsidR="003408DD" w:rsidRPr="003408DD" w:rsidRDefault="003408DD" w:rsidP="003408DD">
      <w:pPr>
        <w:rPr>
          <w:sz w:val="24"/>
          <w:szCs w:val="24"/>
          <w:lang w:eastAsia="pt-BR"/>
        </w:rPr>
      </w:pPr>
    </w:p>
    <w:p w:rsidR="003408DD" w:rsidRPr="003408DD" w:rsidRDefault="003408DD" w:rsidP="003408DD">
      <w:pPr>
        <w:rPr>
          <w:sz w:val="24"/>
          <w:szCs w:val="24"/>
        </w:rPr>
      </w:pPr>
      <w:r w:rsidRPr="003408DD">
        <w:rPr>
          <w:sz w:val="24"/>
          <w:szCs w:val="24"/>
        </w:rPr>
        <w:t>__________________________</w:t>
      </w:r>
    </w:p>
    <w:p w:rsidR="003408DD" w:rsidRPr="003408DD" w:rsidRDefault="003408DD" w:rsidP="003408DD">
      <w:pPr>
        <w:rPr>
          <w:sz w:val="24"/>
          <w:szCs w:val="24"/>
          <w:lang w:eastAsia="pt-BR"/>
        </w:rPr>
      </w:pPr>
      <w:r w:rsidRPr="003408DD">
        <w:rPr>
          <w:b/>
          <w:sz w:val="24"/>
          <w:szCs w:val="24"/>
        </w:rPr>
        <w:t>RG</w:t>
      </w:r>
      <w:r w:rsidR="00B04283"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00B04283" w:rsidRPr="003408DD">
        <w:rPr>
          <w:sz w:val="24"/>
          <w:szCs w:val="24"/>
          <w:lang w:eastAsia="pt-BR"/>
        </w:rPr>
      </w:r>
      <w:r w:rsidR="00B04283"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00B04283" w:rsidRPr="003408DD">
        <w:rPr>
          <w:sz w:val="24"/>
          <w:szCs w:val="24"/>
          <w:lang w:eastAsia="pt-BR"/>
        </w:rPr>
        <w:fldChar w:fldCharType="end"/>
      </w:r>
    </w:p>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Default="003408DD" w:rsidP="003408DD"/>
    <w:p w:rsidR="003408DD" w:rsidRPr="003408DD" w:rsidRDefault="001005C5" w:rsidP="003408DD">
      <w:r>
        <w:br w:type="page"/>
      </w:r>
    </w:p>
    <w:p w:rsidR="00C24291" w:rsidRPr="005D0BC5" w:rsidRDefault="00C24291" w:rsidP="00584E41">
      <w:pPr>
        <w:jc w:val="both"/>
        <w:rPr>
          <w:b/>
          <w:sz w:val="24"/>
          <w:szCs w:val="24"/>
        </w:rPr>
      </w:pPr>
    </w:p>
    <w:p w:rsidR="00943759" w:rsidRPr="00DA549B" w:rsidRDefault="00943759" w:rsidP="00DA549B">
      <w:pPr>
        <w:jc w:val="center"/>
        <w:rPr>
          <w:b/>
          <w:bCs/>
          <w:sz w:val="24"/>
          <w:szCs w:val="24"/>
        </w:rPr>
      </w:pPr>
      <w:r w:rsidRPr="00DA549B">
        <w:rPr>
          <w:b/>
          <w:bCs/>
          <w:sz w:val="24"/>
          <w:szCs w:val="24"/>
        </w:rPr>
        <w:t>ANEXO II</w:t>
      </w:r>
    </w:p>
    <w:tbl>
      <w:tblPr>
        <w:tblW w:w="9089" w:type="dxa"/>
        <w:tblInd w:w="-15" w:type="dxa"/>
        <w:tblLayout w:type="fixed"/>
        <w:tblCellMar>
          <w:left w:w="10" w:type="dxa"/>
          <w:right w:w="10" w:type="dxa"/>
        </w:tblCellMar>
        <w:tblLook w:val="04A0"/>
      </w:tblPr>
      <w:tblGrid>
        <w:gridCol w:w="417"/>
        <w:gridCol w:w="4127"/>
        <w:gridCol w:w="4545"/>
      </w:tblGrid>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6C03FA" w:rsidP="00443C9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rsidR="00F32082" w:rsidRPr="005D0BC5" w:rsidRDefault="00F32082" w:rsidP="00584E41">
            <w:pPr>
              <w:jc w:val="both"/>
              <w:rPr>
                <w:sz w:val="24"/>
                <w:szCs w:val="24"/>
              </w:rPr>
            </w:pPr>
            <w:r w:rsidRPr="005D0BC5">
              <w:rPr>
                <w:sz w:val="24"/>
                <w:szCs w:val="24"/>
              </w:rPr>
              <w:t>Licitante:</w:t>
            </w:r>
          </w:p>
          <w:p w:rsidR="00F32082" w:rsidRPr="005D0BC5" w:rsidRDefault="00F32082" w:rsidP="00584E41">
            <w:pPr>
              <w:jc w:val="both"/>
              <w:rPr>
                <w:sz w:val="24"/>
                <w:szCs w:val="24"/>
              </w:rPr>
            </w:pPr>
            <w:r w:rsidRPr="005D0BC5">
              <w:rPr>
                <w:sz w:val="24"/>
                <w:szCs w:val="24"/>
              </w:rPr>
              <w:t>CNPJ/CPF:</w:t>
            </w:r>
          </w:p>
          <w:p w:rsidR="00F32082" w:rsidRPr="005D0BC5" w:rsidRDefault="00F32082" w:rsidP="00584E41">
            <w:pPr>
              <w:jc w:val="both"/>
              <w:rPr>
                <w:sz w:val="24"/>
                <w:szCs w:val="24"/>
              </w:rPr>
            </w:pPr>
            <w:r w:rsidRPr="005D0BC5">
              <w:rPr>
                <w:sz w:val="24"/>
                <w:szCs w:val="24"/>
              </w:rPr>
              <w:t>Endereço:</w:t>
            </w:r>
          </w:p>
          <w:p w:rsidR="00F32082" w:rsidRPr="005D0BC5" w:rsidRDefault="00F32082" w:rsidP="00584E41">
            <w:pPr>
              <w:jc w:val="both"/>
              <w:rPr>
                <w:sz w:val="24"/>
                <w:szCs w:val="24"/>
              </w:rPr>
            </w:pPr>
            <w:r w:rsidRPr="005D0BC5">
              <w:rPr>
                <w:sz w:val="24"/>
                <w:szCs w:val="24"/>
              </w:rPr>
              <w:t>Bairro:</w:t>
            </w:r>
          </w:p>
          <w:p w:rsidR="00F32082" w:rsidRPr="005D0BC5" w:rsidRDefault="00F32082" w:rsidP="00584E41">
            <w:pPr>
              <w:jc w:val="both"/>
              <w:rPr>
                <w:sz w:val="24"/>
                <w:szCs w:val="24"/>
              </w:rPr>
            </w:pPr>
            <w:r w:rsidRPr="005D0BC5">
              <w:rPr>
                <w:sz w:val="24"/>
                <w:szCs w:val="24"/>
              </w:rPr>
              <w:t>CEP:</w:t>
            </w:r>
          </w:p>
          <w:p w:rsidR="00F32082" w:rsidRPr="005D0BC5" w:rsidRDefault="00F32082" w:rsidP="00584E41">
            <w:pPr>
              <w:jc w:val="both"/>
              <w:rPr>
                <w:sz w:val="24"/>
                <w:szCs w:val="24"/>
              </w:rPr>
            </w:pPr>
            <w:r w:rsidRPr="005D0BC5">
              <w:rPr>
                <w:sz w:val="24"/>
                <w:szCs w:val="24"/>
              </w:rPr>
              <w:t>Telefone:                                                      Fax:                                              E-mail:</w:t>
            </w:r>
          </w:p>
          <w:p w:rsidR="00F32082" w:rsidRPr="005D0BC5" w:rsidRDefault="00F32082" w:rsidP="00584E41">
            <w:pPr>
              <w:jc w:val="both"/>
              <w:rPr>
                <w:sz w:val="24"/>
                <w:szCs w:val="24"/>
              </w:rPr>
            </w:pPr>
            <w:r w:rsidRPr="005D0BC5">
              <w:rPr>
                <w:sz w:val="24"/>
                <w:szCs w:val="24"/>
              </w:rPr>
              <w:t xml:space="preserve">Inscrição Estadual: </w:t>
            </w:r>
          </w:p>
          <w:p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rsidTr="00D27BED">
        <w:trPr>
          <w:cantSplit/>
        </w:trPr>
        <w:tc>
          <w:tcPr>
            <w:tcW w:w="9089" w:type="dxa"/>
            <w:gridSpan w:val="3"/>
            <w:tcMar>
              <w:top w:w="0" w:type="dxa"/>
              <w:left w:w="2" w:type="dxa"/>
              <w:bottom w:w="0" w:type="dxa"/>
              <w:right w:w="2" w:type="dxa"/>
            </w:tcMar>
            <w:vAlign w:val="center"/>
          </w:tcPr>
          <w:p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943759" w:rsidRPr="005D0BC5" w:rsidRDefault="00943759" w:rsidP="00443C9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w:t>
            </w:r>
            <w:proofErr w:type="gramStart"/>
            <w:r w:rsidRPr="005D0BC5">
              <w:rPr>
                <w:rFonts w:ascii="Times New Roman" w:eastAsia="Times New Roman" w:hAnsi="Times New Roman" w:cs="Times New Roman"/>
                <w:sz w:val="24"/>
                <w:szCs w:val="24"/>
                <w:shd w:val="clear" w:color="auto" w:fill="FFFFFF"/>
              </w:rPr>
              <w:t>supra referenciada</w:t>
            </w:r>
            <w:proofErr w:type="gramEnd"/>
            <w:r w:rsidRPr="005D0BC5">
              <w:rPr>
                <w:rFonts w:ascii="Times New Roman" w:eastAsia="Times New Roman" w:hAnsi="Times New Roman" w:cs="Times New Roman"/>
                <w:sz w:val="24"/>
                <w:szCs w:val="24"/>
                <w:shd w:val="clear" w:color="auto" w:fill="FFFFFF"/>
              </w:rPr>
              <w:t xml:space="preserve">,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Height w:val="245"/>
        </w:trPr>
        <w:tc>
          <w:tcPr>
            <w:tcW w:w="417" w:type="dxa"/>
            <w:tcMar>
              <w:top w:w="0" w:type="dxa"/>
              <w:left w:w="2" w:type="dxa"/>
              <w:bottom w:w="0" w:type="dxa"/>
              <w:right w:w="2" w:type="dxa"/>
            </w:tcMar>
          </w:tcPr>
          <w:p w:rsidR="00943759" w:rsidRPr="005D0BC5"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w:t>
            </w:r>
            <w:r w:rsidR="00426CBB">
              <w:rPr>
                <w:rFonts w:ascii="Times New Roman" w:hAnsi="Times New Roman" w:cs="Times New Roman"/>
                <w:sz w:val="24"/>
                <w:szCs w:val="24"/>
                <w:shd w:val="clear" w:color="auto" w:fill="FFFFFF"/>
              </w:rPr>
              <w:t>.</w:t>
            </w:r>
          </w:p>
        </w:tc>
      </w:tr>
      <w:tr w:rsidR="00943759" w:rsidRPr="005D0BC5" w:rsidTr="00D27BED">
        <w:trPr>
          <w:cantSplit/>
          <w:trHeight w:val="245"/>
        </w:trPr>
        <w:tc>
          <w:tcPr>
            <w:tcW w:w="417" w:type="dxa"/>
            <w:tcMar>
              <w:top w:w="0" w:type="dxa"/>
              <w:left w:w="2" w:type="dxa"/>
              <w:bottom w:w="0" w:type="dxa"/>
              <w:right w:w="2" w:type="dxa"/>
            </w:tcMar>
          </w:tcPr>
          <w:p w:rsidR="00943759" w:rsidRPr="00D173A7"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rsidR="00943759" w:rsidRPr="00D173A7" w:rsidRDefault="00943759" w:rsidP="00584E41">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_________________________, portador(a) do CPF __________________</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 será responsável técnico pelos serviços o(a) Sr.(a) ________________________, Título ____________________________, CREA/n.º e/ou CAU/n.º __________________.</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tcPr>
          <w:p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rsidTr="00D27BED">
        <w:trPr>
          <w:cantSplit/>
        </w:trPr>
        <w:tc>
          <w:tcPr>
            <w:tcW w:w="9089" w:type="dxa"/>
            <w:gridSpan w:val="3"/>
            <w:tcMar>
              <w:top w:w="0" w:type="dxa"/>
              <w:left w:w="2" w:type="dxa"/>
              <w:bottom w:w="0" w:type="dxa"/>
              <w:right w:w="2" w:type="dxa"/>
            </w:tcMar>
          </w:tcPr>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tcPr>
          <w:p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rsidR="00931C93" w:rsidRPr="005D0BC5" w:rsidRDefault="00931C93" w:rsidP="00584E41">
      <w:pPr>
        <w:pStyle w:val="Ttulo7"/>
        <w:rPr>
          <w:color w:val="auto"/>
          <w:szCs w:val="24"/>
        </w:rPr>
      </w:pPr>
    </w:p>
    <w:p w:rsidR="00931C93" w:rsidRPr="005D0BC5" w:rsidRDefault="00931C93" w:rsidP="00584E41">
      <w:pPr>
        <w:pStyle w:val="Ttulo7"/>
        <w:rPr>
          <w:color w:val="auto"/>
          <w:szCs w:val="24"/>
        </w:rPr>
      </w:pPr>
    </w:p>
    <w:p w:rsidR="00931C93" w:rsidRPr="005D0BC5" w:rsidRDefault="00931C93" w:rsidP="00931C93">
      <w:pPr>
        <w:rPr>
          <w:sz w:val="24"/>
          <w:szCs w:val="24"/>
        </w:rPr>
      </w:pPr>
    </w:p>
    <w:p w:rsidR="00D52C32" w:rsidRDefault="00D52C32" w:rsidP="00584E41">
      <w:pPr>
        <w:pStyle w:val="Ttulo7"/>
        <w:rPr>
          <w:color w:val="auto"/>
          <w:szCs w:val="24"/>
        </w:rPr>
        <w:sectPr w:rsidR="00D52C32" w:rsidSect="00BB1A7D">
          <w:footnotePr>
            <w:pos w:val="beneathText"/>
          </w:footnotePr>
          <w:pgSz w:w="11905" w:h="16837"/>
          <w:pgMar w:top="1701" w:right="1134" w:bottom="1701" w:left="1701" w:header="720" w:footer="720" w:gutter="0"/>
          <w:cols w:space="720"/>
          <w:docGrid w:linePitch="360"/>
        </w:sectPr>
      </w:pPr>
    </w:p>
    <w:p w:rsidR="00D25375" w:rsidRPr="00A3488F" w:rsidRDefault="00D25375" w:rsidP="00D25375">
      <w:pPr>
        <w:pStyle w:val="Ttulo7"/>
        <w:rPr>
          <w:color w:val="auto"/>
          <w:szCs w:val="24"/>
          <w:u w:val="single"/>
        </w:rPr>
      </w:pPr>
      <w:r w:rsidRPr="00A3488F">
        <w:rPr>
          <w:color w:val="auto"/>
          <w:szCs w:val="24"/>
          <w:u w:val="single"/>
        </w:rPr>
        <w:lastRenderedPageBreak/>
        <w:t>ANEXO III</w:t>
      </w:r>
    </w:p>
    <w:p w:rsidR="00D25375" w:rsidRDefault="00D25375" w:rsidP="00D25375">
      <w:pPr>
        <w:jc w:val="center"/>
        <w:rPr>
          <w:b/>
          <w:color w:val="000000"/>
          <w:sz w:val="24"/>
          <w:szCs w:val="24"/>
          <w:u w:val="single"/>
        </w:rPr>
      </w:pPr>
    </w:p>
    <w:p w:rsidR="00B7371D" w:rsidRPr="00292F55" w:rsidRDefault="00B7371D" w:rsidP="00B7371D">
      <w:pPr>
        <w:jc w:val="center"/>
      </w:pPr>
      <w:bookmarkStart w:id="91"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91"/>
    <w:p w:rsidR="00B7371D" w:rsidRDefault="00B7371D" w:rsidP="00B7371D">
      <w:pPr>
        <w:jc w:val="center"/>
        <w:rPr>
          <w:b/>
          <w:color w:val="000000"/>
          <w:sz w:val="24"/>
          <w:szCs w:val="24"/>
          <w:u w:val="single"/>
        </w:rPr>
      </w:pPr>
    </w:p>
    <w:p w:rsidR="00B7371D" w:rsidRDefault="00B7371D" w:rsidP="00B7371D">
      <w:pPr>
        <w:jc w:val="center"/>
        <w:rPr>
          <w:b/>
          <w:color w:val="000000"/>
          <w:sz w:val="24"/>
          <w:szCs w:val="24"/>
          <w:u w:val="single"/>
        </w:rPr>
      </w:pPr>
      <w:r>
        <w:rPr>
          <w:b/>
          <w:color w:val="000000"/>
          <w:sz w:val="24"/>
          <w:szCs w:val="24"/>
          <w:u w:val="single"/>
        </w:rPr>
        <w:t>CARTILHA GLOBAL</w:t>
      </w:r>
    </w:p>
    <w:p w:rsidR="00B7371D" w:rsidRDefault="00B7371D" w:rsidP="00B7371D">
      <w:pPr>
        <w:jc w:val="center"/>
        <w:rPr>
          <w:b/>
          <w:color w:val="000000"/>
          <w:sz w:val="24"/>
          <w:szCs w:val="24"/>
          <w:u w:val="single"/>
        </w:rPr>
      </w:pPr>
    </w:p>
    <w:p w:rsidR="00B7371D" w:rsidRPr="00A3488F" w:rsidRDefault="00B7371D" w:rsidP="00B7371D">
      <w:pPr>
        <w:jc w:val="center"/>
        <w:rPr>
          <w:b/>
          <w:color w:val="000000"/>
          <w:sz w:val="24"/>
          <w:szCs w:val="24"/>
          <w:u w:val="single"/>
        </w:rPr>
      </w:pPr>
      <w:r>
        <w:rPr>
          <w:b/>
          <w:color w:val="000000"/>
          <w:sz w:val="24"/>
          <w:szCs w:val="24"/>
          <w:u w:val="single"/>
        </w:rPr>
        <w:t>ARQUIVO DIGITAL – PROPOSTA DA EMPRESA</w:t>
      </w:r>
    </w:p>
    <w:p w:rsidR="00D52C32" w:rsidRPr="005D0BC5" w:rsidRDefault="00D52C32" w:rsidP="00D52C32">
      <w:pPr>
        <w:ind w:left="-1276"/>
        <w:jc w:val="center"/>
        <w:rPr>
          <w:b/>
          <w:color w:val="000000"/>
          <w:sz w:val="24"/>
          <w:szCs w:val="24"/>
        </w:rPr>
      </w:pPr>
    </w:p>
    <w:p w:rsidR="00D52C32" w:rsidRDefault="00D52C32" w:rsidP="00584E41">
      <w:pPr>
        <w:jc w:val="center"/>
        <w:rPr>
          <w:b/>
          <w:color w:val="000000"/>
          <w:sz w:val="24"/>
          <w:szCs w:val="24"/>
        </w:rPr>
        <w:sectPr w:rsidR="00D52C32" w:rsidSect="00BB1A7D">
          <w:footnotePr>
            <w:pos w:val="beneathText"/>
          </w:footnotePr>
          <w:pgSz w:w="11905" w:h="16837"/>
          <w:pgMar w:top="1701" w:right="1134" w:bottom="1134" w:left="993" w:header="720" w:footer="720" w:gutter="0"/>
          <w:cols w:space="720"/>
          <w:docGrid w:linePitch="360"/>
        </w:sectPr>
      </w:pPr>
    </w:p>
    <w:p w:rsidR="00D25375" w:rsidRPr="005D0BC5" w:rsidRDefault="00D25375" w:rsidP="00D25375">
      <w:pPr>
        <w:jc w:val="center"/>
        <w:rPr>
          <w:b/>
          <w:bCs/>
          <w:sz w:val="24"/>
          <w:szCs w:val="24"/>
        </w:rPr>
      </w:pPr>
      <w:bookmarkStart w:id="92" w:name="_Hlk153369353"/>
      <w:bookmarkStart w:id="93" w:name="_Hlk151462923"/>
      <w:r>
        <w:rPr>
          <w:b/>
          <w:bCs/>
          <w:sz w:val="24"/>
          <w:szCs w:val="24"/>
        </w:rPr>
        <w:lastRenderedPageBreak/>
        <w:t>A</w:t>
      </w:r>
      <w:r w:rsidRPr="005D0BC5">
        <w:rPr>
          <w:b/>
          <w:bCs/>
          <w:sz w:val="24"/>
          <w:szCs w:val="24"/>
        </w:rPr>
        <w:t>NEXO IV</w:t>
      </w:r>
    </w:p>
    <w:p w:rsidR="00D25375" w:rsidRPr="005D0BC5" w:rsidRDefault="00D25375" w:rsidP="00D25375">
      <w:pPr>
        <w:jc w:val="center"/>
        <w:rPr>
          <w:sz w:val="24"/>
          <w:szCs w:val="24"/>
        </w:rPr>
      </w:pPr>
      <w:r w:rsidRPr="005D0BC5">
        <w:rPr>
          <w:sz w:val="24"/>
          <w:szCs w:val="24"/>
        </w:rPr>
        <w:t xml:space="preserve"> Cronograma Físico-Financeiro</w:t>
      </w:r>
    </w:p>
    <w:p w:rsidR="00D25375" w:rsidRDefault="00D25375" w:rsidP="00D25375">
      <w:pPr>
        <w:tabs>
          <w:tab w:val="left" w:pos="360"/>
        </w:tabs>
        <w:ind w:left="-1560" w:right="-882"/>
        <w:jc w:val="center"/>
        <w:rPr>
          <w:noProof/>
          <w:sz w:val="24"/>
          <w:szCs w:val="24"/>
        </w:rPr>
      </w:pPr>
    </w:p>
    <w:p w:rsidR="00D25375" w:rsidRPr="00F469D1" w:rsidRDefault="00D25375" w:rsidP="00D25375">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rsidR="00D25375" w:rsidRDefault="00D25375" w:rsidP="00D25375">
      <w:pPr>
        <w:tabs>
          <w:tab w:val="left" w:pos="360"/>
        </w:tabs>
        <w:ind w:left="-1560" w:right="-882"/>
        <w:jc w:val="center"/>
        <w:rPr>
          <w:noProof/>
          <w:sz w:val="24"/>
          <w:szCs w:val="24"/>
        </w:rPr>
      </w:pPr>
    </w:p>
    <w:bookmarkEnd w:id="92"/>
    <w:bookmarkEnd w:id="93"/>
    <w:p w:rsidR="00DA549B" w:rsidRDefault="00DA549B" w:rsidP="00DA549B">
      <w:pPr>
        <w:ind w:left="-851"/>
        <w:jc w:val="center"/>
        <w:rPr>
          <w:sz w:val="24"/>
          <w:szCs w:val="24"/>
        </w:rPr>
        <w:sectPr w:rsidR="00DA549B" w:rsidSect="00BB1A7D">
          <w:footnotePr>
            <w:pos w:val="beneathText"/>
          </w:footnotePr>
          <w:pgSz w:w="11905" w:h="16837"/>
          <w:pgMar w:top="992" w:right="1134" w:bottom="1134" w:left="851" w:header="720" w:footer="720" w:gutter="0"/>
          <w:cols w:space="720"/>
          <w:docGrid w:linePitch="360"/>
        </w:sectPr>
      </w:pPr>
    </w:p>
    <w:p w:rsidR="00931C93" w:rsidRPr="005D0BC5" w:rsidRDefault="00931C93" w:rsidP="00DA549B">
      <w:pPr>
        <w:tabs>
          <w:tab w:val="left" w:pos="360"/>
        </w:tabs>
        <w:rPr>
          <w:sz w:val="24"/>
          <w:szCs w:val="24"/>
        </w:rPr>
      </w:pPr>
    </w:p>
    <w:p w:rsidR="00C5425A" w:rsidRDefault="00C5425A" w:rsidP="00584E41">
      <w:pPr>
        <w:jc w:val="center"/>
        <w:rPr>
          <w:b/>
          <w:bCs/>
          <w:sz w:val="24"/>
          <w:szCs w:val="24"/>
        </w:rPr>
      </w:pPr>
    </w:p>
    <w:p w:rsidR="001603D4" w:rsidRPr="005D0BC5" w:rsidRDefault="001603D4" w:rsidP="00DA549B">
      <w:pPr>
        <w:jc w:val="center"/>
        <w:rPr>
          <w:b/>
          <w:bCs/>
          <w:sz w:val="24"/>
          <w:szCs w:val="24"/>
        </w:rPr>
      </w:pPr>
      <w:r w:rsidRPr="005D0BC5">
        <w:rPr>
          <w:b/>
          <w:bCs/>
          <w:sz w:val="24"/>
          <w:szCs w:val="24"/>
        </w:rPr>
        <w:t>ANEXO V</w:t>
      </w:r>
    </w:p>
    <w:p w:rsidR="001603D4" w:rsidRPr="0076023B" w:rsidRDefault="001603D4" w:rsidP="00584E41">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tblPr>
      <w:tblGrid>
        <w:gridCol w:w="1127"/>
        <w:gridCol w:w="6111"/>
        <w:gridCol w:w="1859"/>
      </w:tblGrid>
      <w:tr w:rsidR="006A250A" w:rsidRPr="005D0BC5" w:rsidTr="0015790D">
        <w:trPr>
          <w:cantSplit/>
          <w:trHeight w:val="20"/>
        </w:trPr>
        <w:tc>
          <w:tcPr>
            <w:tcW w:w="9097" w:type="dxa"/>
            <w:gridSpan w:val="3"/>
            <w:tcMar>
              <w:top w:w="0" w:type="dxa"/>
              <w:left w:w="2" w:type="dxa"/>
              <w:bottom w:w="0" w:type="dxa"/>
              <w:right w:w="2" w:type="dxa"/>
            </w:tcMar>
            <w:vAlign w:val="center"/>
          </w:tcPr>
          <w:p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rsidR="006A250A" w:rsidRDefault="001C4616" w:rsidP="001C4616">
      <w:pPr>
        <w:tabs>
          <w:tab w:val="left" w:pos="360"/>
        </w:tabs>
        <w:rPr>
          <w:b/>
          <w:bCs/>
          <w:sz w:val="24"/>
          <w:szCs w:val="24"/>
        </w:rPr>
      </w:pPr>
      <w:r>
        <w:rPr>
          <w:sz w:val="24"/>
          <w:szCs w:val="24"/>
        </w:rPr>
        <w:br w:type="page"/>
      </w:r>
      <w:r w:rsidR="00DA549B">
        <w:rPr>
          <w:b/>
          <w:bCs/>
          <w:sz w:val="24"/>
          <w:szCs w:val="24"/>
        </w:rPr>
        <w:lastRenderedPageBreak/>
        <w:t xml:space="preserve">                                                               </w:t>
      </w:r>
      <w:r w:rsidR="006A250A" w:rsidRPr="005D0BC5">
        <w:rPr>
          <w:b/>
          <w:bCs/>
          <w:sz w:val="24"/>
          <w:szCs w:val="24"/>
        </w:rPr>
        <w:t>ANEXO VI</w:t>
      </w:r>
    </w:p>
    <w:p w:rsidR="00D25375" w:rsidRPr="005D0BC5" w:rsidRDefault="00D25375" w:rsidP="00D25375">
      <w:pPr>
        <w:jc w:val="center"/>
        <w:rPr>
          <w:b/>
          <w:bCs/>
          <w:sz w:val="24"/>
          <w:szCs w:val="24"/>
        </w:rPr>
      </w:pPr>
      <w:r>
        <w:rPr>
          <w:b/>
          <w:bCs/>
          <w:sz w:val="24"/>
          <w:szCs w:val="24"/>
        </w:rPr>
        <w:t>(ARQUIVO DIGITAL)</w:t>
      </w:r>
    </w:p>
    <w:tbl>
      <w:tblPr>
        <w:tblW w:w="11904" w:type="dxa"/>
        <w:tblInd w:w="-1274" w:type="dxa"/>
        <w:tblCellMar>
          <w:left w:w="10" w:type="dxa"/>
          <w:right w:w="10" w:type="dxa"/>
        </w:tblCellMar>
        <w:tblLook w:val="04A0"/>
      </w:tblPr>
      <w:tblGrid>
        <w:gridCol w:w="11904"/>
      </w:tblGrid>
      <w:tr w:rsidR="0015790D" w:rsidRPr="005D0BC5" w:rsidTr="00B15ACA">
        <w:trPr>
          <w:cantSplit/>
        </w:trPr>
        <w:tc>
          <w:tcPr>
            <w:tcW w:w="11904" w:type="dxa"/>
            <w:tcMar>
              <w:top w:w="0" w:type="dxa"/>
              <w:left w:w="2" w:type="dxa"/>
              <w:bottom w:w="0" w:type="dxa"/>
              <w:right w:w="2" w:type="dxa"/>
            </w:tcMar>
            <w:vAlign w:val="center"/>
          </w:tcPr>
          <w:p w:rsidR="0015790D" w:rsidRPr="0076023B" w:rsidRDefault="006A250A" w:rsidP="00584E41">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15790D" w:rsidRPr="005D0BC5" w:rsidTr="00B15ACA">
        <w:trPr>
          <w:cantSplit/>
        </w:trPr>
        <w:tc>
          <w:tcPr>
            <w:tcW w:w="11904" w:type="dxa"/>
            <w:tcMar>
              <w:top w:w="0" w:type="dxa"/>
              <w:left w:w="2" w:type="dxa"/>
              <w:bottom w:w="0" w:type="dxa"/>
              <w:right w:w="2" w:type="dxa"/>
            </w:tcMar>
            <w:vAlign w:val="center"/>
          </w:tcPr>
          <w:p w:rsidR="0015790D" w:rsidRPr="005D0BC5" w:rsidRDefault="0015790D"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rsidTr="00B15ACA">
        <w:trPr>
          <w:cantSplit/>
        </w:trPr>
        <w:tc>
          <w:tcPr>
            <w:tcW w:w="11904"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B15ACA">
        <w:trPr>
          <w:cantSplit/>
        </w:trPr>
        <w:tc>
          <w:tcPr>
            <w:tcW w:w="11904" w:type="dxa"/>
            <w:tcMar>
              <w:top w:w="0" w:type="dxa"/>
              <w:left w:w="2" w:type="dxa"/>
              <w:bottom w:w="0" w:type="dxa"/>
              <w:right w:w="2" w:type="dxa"/>
            </w:tcMar>
            <w:vAlign w:val="center"/>
          </w:tcPr>
          <w:p w:rsidR="001E5053" w:rsidRPr="005D0BC5" w:rsidRDefault="001E5053" w:rsidP="00443C9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B15ACA">
        <w:trPr>
          <w:cantSplit/>
        </w:trPr>
        <w:tc>
          <w:tcPr>
            <w:tcW w:w="11904"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rsidTr="00B15ACA">
        <w:trPr>
          <w:cantSplit/>
        </w:trPr>
        <w:tc>
          <w:tcPr>
            <w:tcW w:w="11904" w:type="dxa"/>
            <w:tcMar>
              <w:top w:w="0" w:type="dxa"/>
              <w:left w:w="2" w:type="dxa"/>
              <w:bottom w:w="0" w:type="dxa"/>
              <w:right w:w="2" w:type="dxa"/>
            </w:tcMar>
            <w:vAlign w:val="center"/>
          </w:tcPr>
          <w:p w:rsidR="001E5053"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A67F39" w:rsidRDefault="00A67F39" w:rsidP="00A67F39">
            <w:pPr>
              <w:pStyle w:val="BodyText21"/>
              <w:widowControl w:val="0"/>
              <w:spacing w:after="0" w:line="240" w:lineRule="auto"/>
              <w:ind w:left="-694"/>
              <w:rPr>
                <w:rFonts w:ascii="Times New Roman" w:eastAsia="Times New Roman" w:hAnsi="Times New Roman" w:cs="Times New Roman"/>
                <w:sz w:val="24"/>
                <w:szCs w:val="24"/>
                <w:shd w:val="clear" w:color="auto" w:fill="FFFFFF"/>
              </w:rPr>
            </w:pPr>
          </w:p>
          <w:tbl>
            <w:tblPr>
              <w:tblW w:w="11043" w:type="dxa"/>
              <w:tblCellMar>
                <w:left w:w="70" w:type="dxa"/>
                <w:right w:w="70" w:type="dxa"/>
              </w:tblCellMar>
              <w:tblLook w:val="04A0"/>
            </w:tblPr>
            <w:tblGrid>
              <w:gridCol w:w="5352"/>
              <w:gridCol w:w="1578"/>
              <w:gridCol w:w="1701"/>
              <w:gridCol w:w="2412"/>
            </w:tblGrid>
            <w:tr w:rsidR="001C4616" w:rsidRPr="009B1A77" w:rsidTr="00B15ACA">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1C4616" w:rsidRPr="009B1A77" w:rsidRDefault="001C4616" w:rsidP="001C4616">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1C4616" w:rsidRPr="009B1A77" w:rsidTr="00B15ACA">
              <w:trPr>
                <w:trHeight w:val="402"/>
              </w:trPr>
              <w:tc>
                <w:tcPr>
                  <w:tcW w:w="2423" w:type="pct"/>
                  <w:vMerge w:val="restart"/>
                  <w:tcBorders>
                    <w:top w:val="nil"/>
                    <w:left w:val="single" w:sz="8" w:space="0" w:color="auto"/>
                    <w:bottom w:val="single" w:sz="8" w:space="0" w:color="000000"/>
                    <w:right w:val="single" w:sz="8" w:space="0" w:color="auto"/>
                  </w:tcBorders>
                  <w:shd w:val="clear" w:color="000000" w:fill="FFFFFF"/>
                  <w:vAlign w:val="center"/>
                  <w:hideMark/>
                </w:tcPr>
                <w:p w:rsidR="001C4616" w:rsidRPr="009B1A77" w:rsidRDefault="001C4616" w:rsidP="001C4616">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15" w:type="pct"/>
                  <w:tcBorders>
                    <w:top w:val="single" w:sz="4" w:space="0" w:color="auto"/>
                    <w:left w:val="nil"/>
                    <w:bottom w:val="single" w:sz="4" w:space="0" w:color="auto"/>
                    <w:right w:val="nil"/>
                  </w:tcBorders>
                  <w:shd w:val="clear" w:color="000000" w:fill="FFFFFF"/>
                  <w:noWrap/>
                  <w:vAlign w:val="center"/>
                  <w:hideMark/>
                </w:tcPr>
                <w:p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single" w:sz="4" w:space="0" w:color="auto"/>
                    <w:left w:val="nil"/>
                    <w:bottom w:val="single" w:sz="4" w:space="0" w:color="auto"/>
                    <w:right w:val="nil"/>
                  </w:tcBorders>
                  <w:shd w:val="clear" w:color="000000" w:fill="FFFFFF"/>
                  <w:noWrap/>
                  <w:vAlign w:val="center"/>
                  <w:hideMark/>
                </w:tcPr>
                <w:p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ISS =</w:t>
                  </w:r>
                </w:p>
              </w:tc>
              <w:tc>
                <w:tcPr>
                  <w:tcW w:w="1091" w:type="pct"/>
                  <w:tcBorders>
                    <w:top w:val="single" w:sz="4" w:space="0" w:color="auto"/>
                    <w:left w:val="nil"/>
                    <w:bottom w:val="single" w:sz="4" w:space="0" w:color="auto"/>
                    <w:right w:val="single" w:sz="8" w:space="0" w:color="auto"/>
                  </w:tcBorders>
                  <w:shd w:val="clear" w:color="000000" w:fill="FFFFFF"/>
                  <w:noWrap/>
                  <w:vAlign w:val="center"/>
                  <w:hideMark/>
                </w:tcPr>
                <w:p w:rsidR="001C4616" w:rsidRPr="009B1A77" w:rsidRDefault="001C4616" w:rsidP="001C4616">
                  <w:pPr>
                    <w:jc w:val="center"/>
                    <w:rPr>
                      <w:rFonts w:ascii="Arial" w:hAnsi="Arial" w:cs="Arial"/>
                      <w:sz w:val="24"/>
                      <w:szCs w:val="24"/>
                      <w:lang w:eastAsia="pt-BR"/>
                    </w:rPr>
                  </w:pPr>
                </w:p>
              </w:tc>
            </w:tr>
            <w:tr w:rsidR="001C4616" w:rsidRPr="009B1A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PIS =</w:t>
                  </w:r>
                </w:p>
              </w:tc>
              <w:tc>
                <w:tcPr>
                  <w:tcW w:w="1091" w:type="pct"/>
                  <w:tcBorders>
                    <w:top w:val="nil"/>
                    <w:left w:val="nil"/>
                    <w:bottom w:val="single" w:sz="4" w:space="0" w:color="auto"/>
                    <w:right w:val="single" w:sz="8" w:space="0" w:color="auto"/>
                  </w:tcBorders>
                  <w:shd w:val="clear" w:color="000000" w:fill="FFFFFF"/>
                  <w:noWrap/>
                  <w:vAlign w:val="center"/>
                  <w:hideMark/>
                </w:tcPr>
                <w:p w:rsidR="001C4616" w:rsidRPr="009B1A77" w:rsidRDefault="001C4616" w:rsidP="001C4616">
                  <w:pPr>
                    <w:jc w:val="center"/>
                    <w:rPr>
                      <w:rFonts w:ascii="Arial" w:hAnsi="Arial" w:cs="Arial"/>
                      <w:sz w:val="24"/>
                      <w:szCs w:val="24"/>
                      <w:lang w:eastAsia="pt-BR"/>
                    </w:rPr>
                  </w:pPr>
                </w:p>
              </w:tc>
            </w:tr>
            <w:tr w:rsidR="001C4616" w:rsidRPr="009B1A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COFINS =</w:t>
                  </w:r>
                </w:p>
              </w:tc>
              <w:tc>
                <w:tcPr>
                  <w:tcW w:w="1091" w:type="pct"/>
                  <w:tcBorders>
                    <w:top w:val="nil"/>
                    <w:left w:val="nil"/>
                    <w:bottom w:val="single" w:sz="4" w:space="0" w:color="auto"/>
                    <w:right w:val="single" w:sz="8" w:space="0" w:color="auto"/>
                  </w:tcBorders>
                  <w:shd w:val="clear" w:color="000000" w:fill="FFFFFF"/>
                  <w:noWrap/>
                  <w:vAlign w:val="center"/>
                  <w:hideMark/>
                </w:tcPr>
                <w:p w:rsidR="001C4616" w:rsidRPr="009B1A77" w:rsidRDefault="001C4616" w:rsidP="001C4616">
                  <w:pPr>
                    <w:jc w:val="center"/>
                    <w:rPr>
                      <w:rFonts w:ascii="Arial" w:hAnsi="Arial" w:cs="Arial"/>
                      <w:sz w:val="24"/>
                      <w:szCs w:val="24"/>
                      <w:lang w:eastAsia="pt-BR"/>
                    </w:rPr>
                  </w:pPr>
                </w:p>
              </w:tc>
            </w:tr>
            <w:tr w:rsidR="001C4616" w:rsidRPr="009B1A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rsidR="001C4616" w:rsidRPr="009B1A77" w:rsidRDefault="001C4616" w:rsidP="001C4616">
                  <w:pPr>
                    <w:rPr>
                      <w:rFonts w:ascii="Arial" w:hAnsi="Arial" w:cs="Arial"/>
                      <w:b/>
                      <w:bCs/>
                      <w:sz w:val="28"/>
                      <w:szCs w:val="28"/>
                      <w:lang w:eastAsia="pt-BR"/>
                    </w:rPr>
                  </w:pPr>
                </w:p>
              </w:tc>
              <w:tc>
                <w:tcPr>
                  <w:tcW w:w="715" w:type="pct"/>
                  <w:tcBorders>
                    <w:top w:val="nil"/>
                    <w:left w:val="nil"/>
                    <w:bottom w:val="nil"/>
                    <w:right w:val="nil"/>
                  </w:tcBorders>
                  <w:shd w:val="clear" w:color="000000" w:fill="FFFFFF"/>
                  <w:noWrap/>
                  <w:vAlign w:val="center"/>
                  <w:hideMark/>
                </w:tcPr>
                <w:p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nil"/>
                    <w:right w:val="nil"/>
                  </w:tcBorders>
                  <w:shd w:val="clear" w:color="000000" w:fill="FFFFFF"/>
                  <w:noWrap/>
                  <w:vAlign w:val="center"/>
                  <w:hideMark/>
                </w:tcPr>
                <w:p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CPRB =</w:t>
                  </w:r>
                </w:p>
              </w:tc>
              <w:tc>
                <w:tcPr>
                  <w:tcW w:w="1091" w:type="pct"/>
                  <w:tcBorders>
                    <w:top w:val="nil"/>
                    <w:left w:val="nil"/>
                    <w:bottom w:val="nil"/>
                    <w:right w:val="single" w:sz="8" w:space="0" w:color="auto"/>
                  </w:tcBorders>
                  <w:shd w:val="clear" w:color="000000" w:fill="FFFFFF"/>
                  <w:noWrap/>
                  <w:vAlign w:val="center"/>
                  <w:hideMark/>
                </w:tcPr>
                <w:p w:rsidR="001C4616" w:rsidRPr="009B1A77" w:rsidRDefault="001C4616" w:rsidP="001C4616">
                  <w:pPr>
                    <w:jc w:val="center"/>
                    <w:rPr>
                      <w:rFonts w:ascii="Arial" w:hAnsi="Arial" w:cs="Arial"/>
                      <w:sz w:val="24"/>
                      <w:szCs w:val="24"/>
                      <w:lang w:eastAsia="pt-BR"/>
                    </w:rPr>
                  </w:pPr>
                  <w:r w:rsidRPr="009B1A77">
                    <w:rPr>
                      <w:rFonts w:ascii="Arial" w:hAnsi="Arial" w:cs="Arial"/>
                      <w:sz w:val="24"/>
                      <w:szCs w:val="24"/>
                      <w:lang w:eastAsia="pt-BR"/>
                    </w:rPr>
                    <w:t> </w:t>
                  </w:r>
                </w:p>
              </w:tc>
            </w:tr>
            <w:tr w:rsidR="001C4616" w:rsidRPr="009B1A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rsidR="001C4616" w:rsidRPr="009B1A77" w:rsidRDefault="001C4616" w:rsidP="001C4616">
                  <w:pPr>
                    <w:rPr>
                      <w:rFonts w:ascii="Arial" w:hAnsi="Arial" w:cs="Arial"/>
                      <w:b/>
                      <w:bCs/>
                      <w:sz w:val="28"/>
                      <w:szCs w:val="28"/>
                      <w:lang w:eastAsia="pt-BR"/>
                    </w:rPr>
                  </w:pPr>
                </w:p>
              </w:tc>
              <w:tc>
                <w:tcPr>
                  <w:tcW w:w="715" w:type="pct"/>
                  <w:tcBorders>
                    <w:top w:val="single" w:sz="8" w:space="0" w:color="auto"/>
                    <w:left w:val="nil"/>
                    <w:bottom w:val="single" w:sz="8" w:space="0" w:color="auto"/>
                    <w:right w:val="nil"/>
                  </w:tcBorders>
                  <w:shd w:val="clear" w:color="000000" w:fill="FFFFFF"/>
                  <w:noWrap/>
                  <w:vAlign w:val="center"/>
                  <w:hideMark/>
                </w:tcPr>
                <w:p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70" w:type="pct"/>
                  <w:tcBorders>
                    <w:top w:val="single" w:sz="8" w:space="0" w:color="auto"/>
                    <w:left w:val="nil"/>
                    <w:bottom w:val="single" w:sz="8" w:space="0" w:color="auto"/>
                    <w:right w:val="nil"/>
                  </w:tcBorders>
                  <w:shd w:val="clear" w:color="000000" w:fill="FFFFFF"/>
                  <w:noWrap/>
                  <w:vAlign w:val="center"/>
                  <w:hideMark/>
                </w:tcPr>
                <w:p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91" w:type="pct"/>
                  <w:tcBorders>
                    <w:top w:val="single" w:sz="8" w:space="0" w:color="auto"/>
                    <w:left w:val="nil"/>
                    <w:bottom w:val="single" w:sz="8" w:space="0" w:color="auto"/>
                    <w:right w:val="single" w:sz="8" w:space="0" w:color="auto"/>
                  </w:tcBorders>
                  <w:shd w:val="clear" w:color="000000" w:fill="FFFFFF"/>
                  <w:noWrap/>
                  <w:vAlign w:val="center"/>
                  <w:hideMark/>
                </w:tcPr>
                <w:p w:rsidR="001C4616" w:rsidRPr="009B1A77" w:rsidRDefault="001C4616" w:rsidP="001C4616">
                  <w:pPr>
                    <w:jc w:val="center"/>
                    <w:rPr>
                      <w:rFonts w:ascii="Arial" w:hAnsi="Arial" w:cs="Arial"/>
                      <w:b/>
                      <w:bCs/>
                      <w:sz w:val="28"/>
                      <w:szCs w:val="28"/>
                      <w:lang w:eastAsia="pt-BR"/>
                    </w:rPr>
                  </w:pPr>
                </w:p>
              </w:tc>
            </w:tr>
            <w:tr w:rsidR="001C4616" w:rsidRPr="009B1A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15" w:type="pct"/>
                  <w:tcBorders>
                    <w:top w:val="nil"/>
                    <w:left w:val="single" w:sz="8" w:space="0" w:color="auto"/>
                    <w:bottom w:val="single" w:sz="4" w:space="0" w:color="auto"/>
                    <w:right w:val="single" w:sz="4" w:space="0" w:color="auto"/>
                  </w:tcBorders>
                  <w:shd w:val="clear" w:color="000000" w:fill="FFFFFF"/>
                  <w:noWrap/>
                  <w:vAlign w:val="center"/>
                  <w:hideMark/>
                </w:tcPr>
                <w:p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SERVIÇOS</w:t>
                  </w:r>
                </w:p>
              </w:tc>
              <w:tc>
                <w:tcPr>
                  <w:tcW w:w="770" w:type="pct"/>
                  <w:tcBorders>
                    <w:top w:val="nil"/>
                    <w:left w:val="nil"/>
                    <w:bottom w:val="single" w:sz="4" w:space="0" w:color="auto"/>
                    <w:right w:val="nil"/>
                  </w:tcBorders>
                  <w:shd w:val="clear" w:color="000000" w:fill="FFFFFF"/>
                  <w:noWrap/>
                  <w:vAlign w:val="center"/>
                  <w:hideMark/>
                </w:tcPr>
                <w:p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91" w:type="pct"/>
                  <w:tcBorders>
                    <w:top w:val="nil"/>
                    <w:left w:val="single" w:sz="4" w:space="0" w:color="auto"/>
                    <w:bottom w:val="single" w:sz="4" w:space="0" w:color="auto"/>
                    <w:right w:val="single" w:sz="8" w:space="0" w:color="auto"/>
                  </w:tcBorders>
                  <w:shd w:val="clear" w:color="000000" w:fill="FFFFFF"/>
                  <w:noWrap/>
                  <w:vAlign w:val="center"/>
                  <w:hideMark/>
                </w:tcPr>
                <w:p w:rsidR="001C4616" w:rsidRPr="00B15ACA" w:rsidRDefault="001C4616" w:rsidP="001C4616">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1C4616" w:rsidRPr="009B1A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r>
            <w:tr w:rsidR="001C4616" w:rsidRPr="009B1A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RISCOS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r>
            <w:tr w:rsidR="001C4616" w:rsidRPr="009B1A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SEGUROS E G</w:t>
                  </w:r>
                  <w:r w:rsidR="004A6B4C">
                    <w:rPr>
                      <w:rFonts w:ascii="Arial" w:hAnsi="Arial" w:cs="Arial"/>
                      <w:b/>
                      <w:bCs/>
                      <w:sz w:val="28"/>
                      <w:szCs w:val="28"/>
                      <w:lang w:eastAsia="pt-BR"/>
                    </w:rPr>
                    <w:t>A</w:t>
                  </w:r>
                  <w:r w:rsidRPr="009B1A77">
                    <w:rPr>
                      <w:rFonts w:ascii="Arial" w:hAnsi="Arial" w:cs="Arial"/>
                      <w:b/>
                      <w:bCs/>
                      <w:sz w:val="28"/>
                      <w:szCs w:val="28"/>
                      <w:lang w:eastAsia="pt-BR"/>
                    </w:rPr>
                    <w:t>RANTIAS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r>
            <w:tr w:rsidR="001C4616" w:rsidRPr="009B1A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r>
            <w:tr w:rsidR="001C4616" w:rsidRPr="009B1A77" w:rsidTr="00B15ACA">
              <w:trPr>
                <w:trHeight w:val="402"/>
              </w:trPr>
              <w:tc>
                <w:tcPr>
                  <w:tcW w:w="2423" w:type="pct"/>
                  <w:tcBorders>
                    <w:top w:val="nil"/>
                    <w:left w:val="single" w:sz="8" w:space="0" w:color="auto"/>
                    <w:bottom w:val="single" w:sz="8" w:space="0" w:color="auto"/>
                    <w:right w:val="nil"/>
                  </w:tcBorders>
                  <w:shd w:val="clear" w:color="000000" w:fill="FFFFFF"/>
                  <w:noWrap/>
                  <w:vAlign w:val="center"/>
                  <w:hideMark/>
                </w:tcPr>
                <w:p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LUCRO</w:t>
                  </w:r>
                </w:p>
              </w:tc>
              <w:tc>
                <w:tcPr>
                  <w:tcW w:w="715" w:type="pct"/>
                  <w:tcBorders>
                    <w:top w:val="nil"/>
                    <w:left w:val="single" w:sz="8" w:space="0" w:color="auto"/>
                    <w:bottom w:val="single" w:sz="8" w:space="0" w:color="auto"/>
                    <w:right w:val="single" w:sz="4"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8" w:space="0" w:color="auto"/>
                    <w:right w:val="nil"/>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rsidR="001C4616" w:rsidRPr="009B1A77" w:rsidRDefault="001C4616" w:rsidP="001C4616">
                  <w:pPr>
                    <w:jc w:val="center"/>
                    <w:rPr>
                      <w:rFonts w:ascii="Arial" w:hAnsi="Arial" w:cs="Arial"/>
                      <w:sz w:val="28"/>
                      <w:szCs w:val="28"/>
                      <w:lang w:eastAsia="pt-BR"/>
                    </w:rPr>
                  </w:pPr>
                </w:p>
              </w:tc>
            </w:tr>
            <w:tr w:rsidR="001C4616" w:rsidRPr="009B1A77" w:rsidTr="00B15ACA">
              <w:trPr>
                <w:trHeight w:val="402"/>
              </w:trPr>
              <w:tc>
                <w:tcPr>
                  <w:tcW w:w="2423" w:type="pct"/>
                  <w:tcBorders>
                    <w:top w:val="nil"/>
                    <w:left w:val="single" w:sz="8" w:space="0" w:color="auto"/>
                    <w:bottom w:val="single" w:sz="8" w:space="0" w:color="auto"/>
                    <w:right w:val="single" w:sz="8" w:space="0" w:color="auto"/>
                  </w:tcBorders>
                  <w:shd w:val="clear" w:color="000000" w:fill="FFFFFF"/>
                  <w:noWrap/>
                  <w:vAlign w:val="center"/>
                  <w:hideMark/>
                </w:tcPr>
                <w:p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715" w:type="pct"/>
                  <w:tcBorders>
                    <w:top w:val="nil"/>
                    <w:left w:val="nil"/>
                    <w:bottom w:val="single" w:sz="8" w:space="0" w:color="auto"/>
                    <w:right w:val="single" w:sz="4" w:space="0" w:color="auto"/>
                  </w:tcBorders>
                  <w:shd w:val="clear" w:color="000000" w:fill="FFFFFF"/>
                  <w:noWrap/>
                  <w:vAlign w:val="center"/>
                </w:tcPr>
                <w:p w:rsidR="001C4616" w:rsidRPr="009B1A77" w:rsidRDefault="001C4616" w:rsidP="001C4616">
                  <w:pPr>
                    <w:jc w:val="center"/>
                    <w:rPr>
                      <w:rFonts w:ascii="Arial" w:hAnsi="Arial" w:cs="Arial"/>
                      <w:b/>
                      <w:bCs/>
                      <w:sz w:val="28"/>
                      <w:szCs w:val="28"/>
                      <w:lang w:eastAsia="pt-BR"/>
                    </w:rPr>
                  </w:pPr>
                </w:p>
              </w:tc>
              <w:tc>
                <w:tcPr>
                  <w:tcW w:w="770" w:type="pct"/>
                  <w:tcBorders>
                    <w:top w:val="nil"/>
                    <w:left w:val="nil"/>
                    <w:bottom w:val="single" w:sz="8" w:space="0" w:color="auto"/>
                    <w:right w:val="nil"/>
                  </w:tcBorders>
                  <w:shd w:val="clear" w:color="000000" w:fill="FFFFFF"/>
                  <w:noWrap/>
                  <w:vAlign w:val="center"/>
                </w:tcPr>
                <w:p w:rsidR="001C4616" w:rsidRPr="009B1A77" w:rsidRDefault="001C4616" w:rsidP="001C4616">
                  <w:pPr>
                    <w:jc w:val="center"/>
                    <w:rPr>
                      <w:rFonts w:ascii="Arial" w:hAnsi="Arial" w:cs="Arial"/>
                      <w:b/>
                      <w:bCs/>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rsidR="001C4616" w:rsidRPr="009B1A77" w:rsidRDefault="001C4616" w:rsidP="001C4616">
                  <w:pPr>
                    <w:jc w:val="center"/>
                    <w:rPr>
                      <w:rFonts w:ascii="Arial" w:hAnsi="Arial" w:cs="Arial"/>
                      <w:b/>
                      <w:bCs/>
                      <w:sz w:val="28"/>
                      <w:szCs w:val="28"/>
                      <w:lang w:eastAsia="pt-BR"/>
                    </w:rPr>
                  </w:pPr>
                </w:p>
              </w:tc>
            </w:tr>
            <w:tr w:rsidR="001C4616" w:rsidRPr="009B1A77" w:rsidTr="00B15ACA">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1C4616" w:rsidRPr="009B1A77" w:rsidRDefault="001C4616" w:rsidP="001C4616">
                  <w:pPr>
                    <w:rPr>
                      <w:rFonts w:ascii="Arial" w:hAnsi="Arial" w:cs="Arial"/>
                      <w:b/>
                      <w:bCs/>
                      <w:lang w:eastAsia="pt-BR"/>
                    </w:rPr>
                  </w:pPr>
                  <w:r w:rsidRPr="009B1A77">
                    <w:rPr>
                      <w:rFonts w:ascii="Arial" w:hAnsi="Arial" w:cs="Arial"/>
                      <w:b/>
                      <w:bCs/>
                      <w:lang w:eastAsia="pt-BR"/>
                    </w:rPr>
                    <w:t>BDI=</w:t>
                  </w:r>
                  <w:proofErr w:type="gramStart"/>
                  <w:r w:rsidRPr="009B1A77">
                    <w:rPr>
                      <w:rFonts w:ascii="Arial" w:hAnsi="Arial" w:cs="Arial"/>
                      <w:b/>
                      <w:bCs/>
                      <w:lang w:eastAsia="pt-BR"/>
                    </w:rPr>
                    <w:t>(</w:t>
                  </w:r>
                  <w:proofErr w:type="gramEnd"/>
                  <w:r w:rsidRPr="009B1A77">
                    <w:rPr>
                      <w:rFonts w:ascii="Arial" w:hAnsi="Arial" w:cs="Arial"/>
                      <w:b/>
                      <w:bCs/>
                      <w:lang w:eastAsia="pt-BR"/>
                    </w:rPr>
                    <w:t>((((1+(B8+B9+B10)/100)*(1+B11/100)*(1+B12/100))/(1-D6/100))-1)*100)</w:t>
                  </w:r>
                </w:p>
              </w:tc>
            </w:tr>
            <w:tr w:rsidR="001C4616" w:rsidRPr="009B1A77" w:rsidTr="00B15ACA">
              <w:trPr>
                <w:trHeight w:val="402"/>
              </w:trPr>
              <w:tc>
                <w:tcPr>
                  <w:tcW w:w="2423" w:type="pct"/>
                  <w:tcBorders>
                    <w:top w:val="nil"/>
                    <w:left w:val="single" w:sz="8" w:space="0" w:color="auto"/>
                    <w:bottom w:val="single" w:sz="8" w:space="0" w:color="auto"/>
                    <w:right w:val="single" w:sz="4" w:space="0" w:color="auto"/>
                  </w:tcBorders>
                  <w:shd w:val="clear" w:color="000000" w:fill="FFFFFF"/>
                  <w:noWrap/>
                  <w:vAlign w:val="center"/>
                  <w:hideMark/>
                </w:tcPr>
                <w:p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rsidR="001C4616" w:rsidRPr="009B1A77" w:rsidRDefault="001C4616" w:rsidP="001C4616">
                  <w:pPr>
                    <w:jc w:val="center"/>
                    <w:rPr>
                      <w:rFonts w:ascii="Arial" w:hAnsi="Arial" w:cs="Arial"/>
                      <w:b/>
                      <w:bCs/>
                      <w:color w:val="0000FF"/>
                      <w:sz w:val="28"/>
                      <w:szCs w:val="28"/>
                      <w:lang w:eastAsia="pt-BR"/>
                    </w:rPr>
                  </w:pPr>
                </w:p>
              </w:tc>
            </w:tr>
            <w:tr w:rsidR="001C4616" w:rsidRPr="009B1A77" w:rsidTr="00B15ACA">
              <w:trPr>
                <w:trHeight w:val="198"/>
              </w:trPr>
              <w:tc>
                <w:tcPr>
                  <w:tcW w:w="2423" w:type="pct"/>
                  <w:tcBorders>
                    <w:top w:val="nil"/>
                    <w:left w:val="nil"/>
                    <w:bottom w:val="nil"/>
                    <w:right w:val="nil"/>
                  </w:tcBorders>
                  <w:shd w:val="clear" w:color="000000" w:fill="FFFFFF"/>
                  <w:noWrap/>
                  <w:vAlign w:val="center"/>
                  <w:hideMark/>
                </w:tcPr>
                <w:p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tcPr>
                <w:p w:rsidR="001C4616" w:rsidRPr="009B1A77" w:rsidRDefault="001C4616" w:rsidP="001C4616">
                  <w:pPr>
                    <w:rPr>
                      <w:rFonts w:ascii="Arial" w:hAnsi="Arial" w:cs="Arial"/>
                      <w:color w:val="0000FF"/>
                      <w:sz w:val="28"/>
                      <w:szCs w:val="28"/>
                      <w:lang w:eastAsia="pt-BR"/>
                    </w:rPr>
                  </w:pPr>
                </w:p>
              </w:tc>
            </w:tr>
            <w:tr w:rsidR="001C4616" w:rsidRPr="009B1A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rsidR="001C4616" w:rsidRPr="009B1A77" w:rsidRDefault="001C4616" w:rsidP="001C4616">
                  <w:pPr>
                    <w:jc w:val="center"/>
                    <w:rPr>
                      <w:rFonts w:ascii="Arial" w:hAnsi="Arial" w:cs="Arial"/>
                      <w:b/>
                      <w:bCs/>
                      <w:color w:val="0000FF"/>
                      <w:sz w:val="28"/>
                      <w:szCs w:val="28"/>
                      <w:lang w:eastAsia="pt-BR"/>
                    </w:rPr>
                  </w:pPr>
                </w:p>
              </w:tc>
            </w:tr>
            <w:tr w:rsidR="001C4616" w:rsidRPr="009B1A77" w:rsidTr="00B15ACA">
              <w:trPr>
                <w:trHeight w:val="198"/>
              </w:trPr>
              <w:tc>
                <w:tcPr>
                  <w:tcW w:w="2423" w:type="pct"/>
                  <w:tcBorders>
                    <w:top w:val="nil"/>
                    <w:left w:val="nil"/>
                    <w:bottom w:val="nil"/>
                    <w:right w:val="nil"/>
                  </w:tcBorders>
                  <w:shd w:val="clear" w:color="000000" w:fill="FFFFFF"/>
                  <w:noWrap/>
                  <w:vAlign w:val="center"/>
                  <w:hideMark/>
                </w:tcPr>
                <w:p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hideMark/>
                </w:tcPr>
                <w:p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1C4616" w:rsidRPr="009B1A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1C4616" w:rsidRPr="009B1A77" w:rsidRDefault="001C4616" w:rsidP="001C4616">
                  <w:pPr>
                    <w:jc w:val="center"/>
                    <w:rPr>
                      <w:rFonts w:ascii="Arial" w:hAnsi="Arial" w:cs="Arial"/>
                      <w:b/>
                      <w:bCs/>
                      <w:color w:val="0000FF"/>
                      <w:sz w:val="28"/>
                      <w:szCs w:val="28"/>
                      <w:lang w:eastAsia="pt-BR"/>
                    </w:rPr>
                  </w:pPr>
                </w:p>
              </w:tc>
            </w:tr>
          </w:tbl>
          <w:p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A67F39" w:rsidRPr="005D0BC5"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C4616" w:rsidRPr="005D0BC5" w:rsidTr="00B15ACA">
        <w:trPr>
          <w:cantSplit/>
        </w:trPr>
        <w:tc>
          <w:tcPr>
            <w:tcW w:w="11904" w:type="dxa"/>
            <w:tcMar>
              <w:top w:w="0" w:type="dxa"/>
              <w:left w:w="2" w:type="dxa"/>
              <w:bottom w:w="0" w:type="dxa"/>
              <w:right w:w="2" w:type="dxa"/>
            </w:tcMar>
            <w:vAlign w:val="center"/>
          </w:tcPr>
          <w:p w:rsidR="001C4616" w:rsidRDefault="001C4616"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rsidR="001C4616" w:rsidRDefault="00D828D3" w:rsidP="00D828D3">
      <w:pPr>
        <w:rPr>
          <w:b/>
          <w:bCs/>
          <w:sz w:val="24"/>
          <w:szCs w:val="24"/>
        </w:rPr>
      </w:pPr>
      <w:r>
        <w:rPr>
          <w:b/>
          <w:bCs/>
          <w:sz w:val="24"/>
          <w:szCs w:val="24"/>
        </w:rPr>
        <w:t xml:space="preserve">                                                                </w:t>
      </w:r>
    </w:p>
    <w:p w:rsidR="001C4616" w:rsidRDefault="001C4616" w:rsidP="00D828D3">
      <w:pPr>
        <w:rPr>
          <w:b/>
          <w:bCs/>
          <w:sz w:val="24"/>
          <w:szCs w:val="24"/>
        </w:rPr>
      </w:pPr>
    </w:p>
    <w:p w:rsidR="001C4616" w:rsidRDefault="001C4616" w:rsidP="00D828D3">
      <w:pPr>
        <w:rPr>
          <w:b/>
          <w:bCs/>
          <w:sz w:val="24"/>
          <w:szCs w:val="24"/>
        </w:rPr>
      </w:pPr>
      <w:r>
        <w:rPr>
          <w:b/>
          <w:bCs/>
          <w:sz w:val="24"/>
          <w:szCs w:val="24"/>
        </w:rPr>
        <w:br w:type="page"/>
      </w:r>
      <w:r>
        <w:rPr>
          <w:b/>
          <w:bCs/>
          <w:sz w:val="24"/>
          <w:szCs w:val="24"/>
        </w:rPr>
        <w:lastRenderedPageBreak/>
        <w:t xml:space="preserve">     </w:t>
      </w:r>
    </w:p>
    <w:p w:rsidR="0015790D" w:rsidRPr="005D0BC5" w:rsidRDefault="001C4616" w:rsidP="00D828D3">
      <w:pPr>
        <w:rPr>
          <w:b/>
          <w:bCs/>
          <w:sz w:val="24"/>
          <w:szCs w:val="24"/>
        </w:rPr>
      </w:pPr>
      <w:r>
        <w:rPr>
          <w:b/>
          <w:bCs/>
          <w:sz w:val="24"/>
          <w:szCs w:val="24"/>
        </w:rPr>
        <w:t xml:space="preserve">                                                            </w:t>
      </w:r>
      <w:r w:rsidR="00D828D3">
        <w:rPr>
          <w:b/>
          <w:bCs/>
          <w:sz w:val="24"/>
          <w:szCs w:val="24"/>
        </w:rPr>
        <w:t xml:space="preserve"> </w:t>
      </w:r>
      <w:r w:rsidR="0015790D" w:rsidRPr="005D0BC5">
        <w:rPr>
          <w:b/>
          <w:bCs/>
          <w:sz w:val="24"/>
          <w:szCs w:val="24"/>
        </w:rPr>
        <w:t xml:space="preserve">ANEXO VII </w:t>
      </w:r>
    </w:p>
    <w:p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rsidR="00D25375" w:rsidRPr="005D0BC5" w:rsidRDefault="00D25375" w:rsidP="00584E41">
      <w:pPr>
        <w:jc w:val="center"/>
        <w:rPr>
          <w:b/>
          <w:bCs/>
          <w:sz w:val="24"/>
          <w:szCs w:val="24"/>
          <w:shd w:val="clear" w:color="auto" w:fill="FFFFFF"/>
        </w:rPr>
      </w:pPr>
      <w:r>
        <w:rPr>
          <w:b/>
          <w:bCs/>
          <w:sz w:val="24"/>
          <w:szCs w:val="24"/>
          <w:shd w:val="clear" w:color="auto" w:fill="FFFFFF"/>
        </w:rPr>
        <w:t>(ARQUIVO DIGITAL)</w:t>
      </w:r>
    </w:p>
    <w:p w:rsidR="0015790D" w:rsidRPr="005D0BC5" w:rsidRDefault="0015790D" w:rsidP="00584E41">
      <w:pPr>
        <w:tabs>
          <w:tab w:val="left" w:pos="360"/>
        </w:tabs>
        <w:jc w:val="center"/>
        <w:rPr>
          <w:sz w:val="24"/>
          <w:szCs w:val="24"/>
        </w:rPr>
      </w:pPr>
    </w:p>
    <w:p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rsidR="00126896" w:rsidRDefault="00126896" w:rsidP="00584E41">
      <w:pPr>
        <w:tabs>
          <w:tab w:val="left" w:pos="360"/>
        </w:tabs>
        <w:jc w:val="center"/>
        <w:rPr>
          <w:sz w:val="24"/>
          <w:szCs w:val="24"/>
          <w:shd w:val="clear" w:color="auto" w:fill="FFFFFF"/>
        </w:rPr>
      </w:pPr>
    </w:p>
    <w:p w:rsidR="00A235D5" w:rsidRDefault="00A235D5" w:rsidP="00A235D5">
      <w:pPr>
        <w:tabs>
          <w:tab w:val="left" w:pos="360"/>
        </w:tabs>
        <w:jc w:val="center"/>
        <w:rPr>
          <w:sz w:val="24"/>
          <w:szCs w:val="24"/>
          <w:shd w:val="clear" w:color="auto" w:fill="FFFFFF"/>
        </w:rPr>
      </w:pPr>
    </w:p>
    <w:tbl>
      <w:tblPr>
        <w:tblW w:w="10473" w:type="dxa"/>
        <w:tblInd w:w="-853" w:type="dxa"/>
        <w:tblCellMar>
          <w:left w:w="70" w:type="dxa"/>
          <w:right w:w="70" w:type="dxa"/>
        </w:tblCellMar>
        <w:tblLook w:val="04A0"/>
      </w:tblPr>
      <w:tblGrid>
        <w:gridCol w:w="5352"/>
        <w:gridCol w:w="1401"/>
        <w:gridCol w:w="1520"/>
        <w:gridCol w:w="2200"/>
      </w:tblGrid>
      <w:tr w:rsidR="00A235D5" w:rsidRPr="009B1A77" w:rsidTr="008632F2">
        <w:trPr>
          <w:trHeight w:val="1585"/>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A235D5" w:rsidRPr="009B1A77" w:rsidRDefault="00A235D5" w:rsidP="008632F2">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A235D5" w:rsidRPr="009B1A77" w:rsidTr="008632F2">
        <w:trPr>
          <w:trHeight w:val="408"/>
        </w:trPr>
        <w:tc>
          <w:tcPr>
            <w:tcW w:w="2477" w:type="pct"/>
            <w:vMerge w:val="restart"/>
            <w:tcBorders>
              <w:top w:val="nil"/>
              <w:left w:val="single" w:sz="8" w:space="0" w:color="auto"/>
              <w:bottom w:val="single" w:sz="8" w:space="0" w:color="000000"/>
              <w:right w:val="single" w:sz="8" w:space="0" w:color="auto"/>
            </w:tcBorders>
            <w:shd w:val="clear" w:color="000000" w:fill="FFFFFF"/>
            <w:vAlign w:val="center"/>
            <w:hideMark/>
          </w:tcPr>
          <w:p w:rsidR="00A235D5" w:rsidRPr="009B1A77" w:rsidRDefault="00A235D5" w:rsidP="008632F2">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695" w:type="pct"/>
            <w:tcBorders>
              <w:top w:val="single" w:sz="4" w:space="0" w:color="auto"/>
              <w:left w:val="nil"/>
              <w:bottom w:val="single" w:sz="4" w:space="0" w:color="auto"/>
              <w:right w:val="nil"/>
            </w:tcBorders>
            <w:shd w:val="clear" w:color="000000" w:fill="FFFFFF"/>
            <w:noWrap/>
            <w:vAlign w:val="center"/>
            <w:hideMark/>
          </w:tcPr>
          <w:p w:rsidR="00A235D5" w:rsidRPr="009B1A77" w:rsidRDefault="00A235D5" w:rsidP="008632F2">
            <w:pPr>
              <w:jc w:val="right"/>
              <w:rPr>
                <w:rFonts w:ascii="Arial" w:hAnsi="Arial" w:cs="Arial"/>
                <w:sz w:val="28"/>
                <w:szCs w:val="28"/>
                <w:lang w:eastAsia="pt-BR"/>
              </w:rPr>
            </w:pPr>
            <w:r w:rsidRPr="009B1A77">
              <w:rPr>
                <w:rFonts w:ascii="Arial" w:hAnsi="Arial" w:cs="Arial"/>
                <w:sz w:val="28"/>
                <w:szCs w:val="28"/>
                <w:lang w:eastAsia="pt-BR"/>
              </w:rPr>
              <w:t> </w:t>
            </w:r>
          </w:p>
        </w:tc>
        <w:tc>
          <w:tcPr>
            <w:tcW w:w="752" w:type="pct"/>
            <w:tcBorders>
              <w:top w:val="single" w:sz="4" w:space="0" w:color="auto"/>
              <w:left w:val="nil"/>
              <w:bottom w:val="single" w:sz="4" w:space="0" w:color="auto"/>
              <w:right w:val="nil"/>
            </w:tcBorders>
            <w:shd w:val="clear" w:color="000000" w:fill="FFFFFF"/>
            <w:noWrap/>
            <w:vAlign w:val="center"/>
            <w:hideMark/>
          </w:tcPr>
          <w:p w:rsidR="00A235D5" w:rsidRPr="009B1A77" w:rsidRDefault="00A235D5" w:rsidP="008632F2">
            <w:pPr>
              <w:jc w:val="right"/>
              <w:rPr>
                <w:rFonts w:ascii="Arial" w:hAnsi="Arial" w:cs="Arial"/>
                <w:sz w:val="24"/>
                <w:szCs w:val="24"/>
                <w:lang w:eastAsia="pt-BR"/>
              </w:rPr>
            </w:pPr>
            <w:r w:rsidRPr="009B1A77">
              <w:rPr>
                <w:rFonts w:ascii="Arial" w:hAnsi="Arial" w:cs="Arial"/>
                <w:sz w:val="24"/>
                <w:szCs w:val="24"/>
                <w:lang w:eastAsia="pt-BR"/>
              </w:rPr>
              <w:t>ISS =</w:t>
            </w:r>
          </w:p>
        </w:tc>
        <w:tc>
          <w:tcPr>
            <w:tcW w:w="1076" w:type="pct"/>
            <w:tcBorders>
              <w:top w:val="single" w:sz="4" w:space="0" w:color="auto"/>
              <w:left w:val="nil"/>
              <w:bottom w:val="single" w:sz="4" w:space="0" w:color="auto"/>
              <w:right w:val="single" w:sz="8" w:space="0" w:color="auto"/>
            </w:tcBorders>
            <w:shd w:val="clear" w:color="000000" w:fill="FFFFFF"/>
            <w:noWrap/>
            <w:vAlign w:val="center"/>
            <w:hideMark/>
          </w:tcPr>
          <w:p w:rsidR="00A235D5" w:rsidRPr="009B1A77" w:rsidRDefault="00A235D5" w:rsidP="008632F2">
            <w:pPr>
              <w:jc w:val="center"/>
              <w:rPr>
                <w:rFonts w:ascii="Arial" w:hAnsi="Arial" w:cs="Arial"/>
                <w:sz w:val="24"/>
                <w:szCs w:val="24"/>
                <w:lang w:eastAsia="pt-BR"/>
              </w:rPr>
            </w:pPr>
            <w:r>
              <w:rPr>
                <w:rFonts w:ascii="Arial" w:hAnsi="Arial" w:cs="Arial"/>
                <w:sz w:val="24"/>
                <w:szCs w:val="24"/>
                <w:lang w:eastAsia="pt-BR"/>
              </w:rPr>
              <w:t>2,00</w:t>
            </w:r>
          </w:p>
        </w:tc>
      </w:tr>
      <w:tr w:rsidR="00A235D5" w:rsidRPr="009B1A77" w:rsidTr="008632F2">
        <w:trPr>
          <w:trHeight w:val="408"/>
        </w:trPr>
        <w:tc>
          <w:tcPr>
            <w:tcW w:w="2477" w:type="pct"/>
            <w:vMerge/>
            <w:tcBorders>
              <w:top w:val="nil"/>
              <w:left w:val="single" w:sz="8" w:space="0" w:color="auto"/>
              <w:bottom w:val="single" w:sz="8" w:space="0" w:color="000000"/>
              <w:right w:val="single" w:sz="8" w:space="0" w:color="auto"/>
            </w:tcBorders>
            <w:vAlign w:val="center"/>
            <w:hideMark/>
          </w:tcPr>
          <w:p w:rsidR="00A235D5" w:rsidRPr="009B1A77" w:rsidRDefault="00A235D5" w:rsidP="008632F2">
            <w:pPr>
              <w:rPr>
                <w:rFonts w:ascii="Arial" w:hAnsi="Arial" w:cs="Arial"/>
                <w:b/>
                <w:bCs/>
                <w:sz w:val="28"/>
                <w:szCs w:val="28"/>
                <w:lang w:eastAsia="pt-BR"/>
              </w:rPr>
            </w:pPr>
          </w:p>
        </w:tc>
        <w:tc>
          <w:tcPr>
            <w:tcW w:w="695" w:type="pct"/>
            <w:tcBorders>
              <w:top w:val="nil"/>
              <w:left w:val="nil"/>
              <w:bottom w:val="single" w:sz="4" w:space="0" w:color="auto"/>
              <w:right w:val="nil"/>
            </w:tcBorders>
            <w:shd w:val="clear" w:color="000000" w:fill="FFFFFF"/>
            <w:noWrap/>
            <w:vAlign w:val="center"/>
            <w:hideMark/>
          </w:tcPr>
          <w:p w:rsidR="00A235D5" w:rsidRPr="009B1A77" w:rsidRDefault="00A235D5" w:rsidP="008632F2">
            <w:pPr>
              <w:jc w:val="right"/>
              <w:rPr>
                <w:rFonts w:ascii="Arial" w:hAnsi="Arial" w:cs="Arial"/>
                <w:sz w:val="28"/>
                <w:szCs w:val="28"/>
                <w:lang w:eastAsia="pt-BR"/>
              </w:rPr>
            </w:pPr>
            <w:r w:rsidRPr="009B1A77">
              <w:rPr>
                <w:rFonts w:ascii="Arial" w:hAnsi="Arial" w:cs="Arial"/>
                <w:sz w:val="28"/>
                <w:szCs w:val="28"/>
                <w:lang w:eastAsia="pt-BR"/>
              </w:rPr>
              <w:t> </w:t>
            </w:r>
          </w:p>
        </w:tc>
        <w:tc>
          <w:tcPr>
            <w:tcW w:w="752" w:type="pct"/>
            <w:tcBorders>
              <w:top w:val="nil"/>
              <w:left w:val="nil"/>
              <w:bottom w:val="single" w:sz="4" w:space="0" w:color="auto"/>
              <w:right w:val="nil"/>
            </w:tcBorders>
            <w:shd w:val="clear" w:color="000000" w:fill="FFFFFF"/>
            <w:noWrap/>
            <w:vAlign w:val="center"/>
            <w:hideMark/>
          </w:tcPr>
          <w:p w:rsidR="00A235D5" w:rsidRPr="009B1A77" w:rsidRDefault="00A235D5" w:rsidP="008632F2">
            <w:pPr>
              <w:jc w:val="right"/>
              <w:rPr>
                <w:rFonts w:ascii="Arial" w:hAnsi="Arial" w:cs="Arial"/>
                <w:sz w:val="24"/>
                <w:szCs w:val="24"/>
                <w:lang w:eastAsia="pt-BR"/>
              </w:rPr>
            </w:pPr>
            <w:r w:rsidRPr="009B1A77">
              <w:rPr>
                <w:rFonts w:ascii="Arial" w:hAnsi="Arial" w:cs="Arial"/>
                <w:sz w:val="24"/>
                <w:szCs w:val="24"/>
                <w:lang w:eastAsia="pt-BR"/>
              </w:rPr>
              <w:t>PIS =</w:t>
            </w:r>
          </w:p>
        </w:tc>
        <w:tc>
          <w:tcPr>
            <w:tcW w:w="1076" w:type="pct"/>
            <w:tcBorders>
              <w:top w:val="nil"/>
              <w:left w:val="nil"/>
              <w:bottom w:val="single" w:sz="4" w:space="0" w:color="auto"/>
              <w:right w:val="single" w:sz="8" w:space="0" w:color="auto"/>
            </w:tcBorders>
            <w:shd w:val="clear" w:color="000000" w:fill="FFFFFF"/>
            <w:noWrap/>
            <w:vAlign w:val="center"/>
            <w:hideMark/>
          </w:tcPr>
          <w:p w:rsidR="00A235D5" w:rsidRPr="009B1A77" w:rsidRDefault="00A235D5" w:rsidP="008632F2">
            <w:pPr>
              <w:jc w:val="center"/>
              <w:rPr>
                <w:rFonts w:ascii="Arial" w:hAnsi="Arial" w:cs="Arial"/>
                <w:sz w:val="24"/>
                <w:szCs w:val="24"/>
                <w:lang w:eastAsia="pt-BR"/>
              </w:rPr>
            </w:pPr>
            <w:r>
              <w:rPr>
                <w:rFonts w:ascii="Arial" w:hAnsi="Arial" w:cs="Arial"/>
                <w:sz w:val="24"/>
                <w:szCs w:val="24"/>
                <w:lang w:eastAsia="pt-BR"/>
              </w:rPr>
              <w:t>0,65</w:t>
            </w:r>
          </w:p>
        </w:tc>
      </w:tr>
      <w:tr w:rsidR="00A235D5" w:rsidRPr="009B1A77" w:rsidTr="008632F2">
        <w:trPr>
          <w:trHeight w:val="408"/>
        </w:trPr>
        <w:tc>
          <w:tcPr>
            <w:tcW w:w="2477" w:type="pct"/>
            <w:vMerge/>
            <w:tcBorders>
              <w:top w:val="nil"/>
              <w:left w:val="single" w:sz="8" w:space="0" w:color="auto"/>
              <w:bottom w:val="single" w:sz="8" w:space="0" w:color="000000"/>
              <w:right w:val="single" w:sz="8" w:space="0" w:color="auto"/>
            </w:tcBorders>
            <w:vAlign w:val="center"/>
            <w:hideMark/>
          </w:tcPr>
          <w:p w:rsidR="00A235D5" w:rsidRPr="009B1A77" w:rsidRDefault="00A235D5" w:rsidP="008632F2">
            <w:pPr>
              <w:rPr>
                <w:rFonts w:ascii="Arial" w:hAnsi="Arial" w:cs="Arial"/>
                <w:b/>
                <w:bCs/>
                <w:sz w:val="28"/>
                <w:szCs w:val="28"/>
                <w:lang w:eastAsia="pt-BR"/>
              </w:rPr>
            </w:pPr>
          </w:p>
        </w:tc>
        <w:tc>
          <w:tcPr>
            <w:tcW w:w="695" w:type="pct"/>
            <w:tcBorders>
              <w:top w:val="nil"/>
              <w:left w:val="nil"/>
              <w:bottom w:val="single" w:sz="4" w:space="0" w:color="auto"/>
              <w:right w:val="nil"/>
            </w:tcBorders>
            <w:shd w:val="clear" w:color="000000" w:fill="FFFFFF"/>
            <w:noWrap/>
            <w:vAlign w:val="center"/>
            <w:hideMark/>
          </w:tcPr>
          <w:p w:rsidR="00A235D5" w:rsidRPr="009B1A77" w:rsidRDefault="00A235D5" w:rsidP="008632F2">
            <w:pPr>
              <w:jc w:val="right"/>
              <w:rPr>
                <w:rFonts w:ascii="Arial" w:hAnsi="Arial" w:cs="Arial"/>
                <w:sz w:val="28"/>
                <w:szCs w:val="28"/>
                <w:lang w:eastAsia="pt-BR"/>
              </w:rPr>
            </w:pPr>
            <w:r w:rsidRPr="009B1A77">
              <w:rPr>
                <w:rFonts w:ascii="Arial" w:hAnsi="Arial" w:cs="Arial"/>
                <w:sz w:val="28"/>
                <w:szCs w:val="28"/>
                <w:lang w:eastAsia="pt-BR"/>
              </w:rPr>
              <w:t> </w:t>
            </w:r>
          </w:p>
        </w:tc>
        <w:tc>
          <w:tcPr>
            <w:tcW w:w="752" w:type="pct"/>
            <w:tcBorders>
              <w:top w:val="nil"/>
              <w:left w:val="nil"/>
              <w:bottom w:val="single" w:sz="4" w:space="0" w:color="auto"/>
              <w:right w:val="nil"/>
            </w:tcBorders>
            <w:shd w:val="clear" w:color="000000" w:fill="FFFFFF"/>
            <w:noWrap/>
            <w:vAlign w:val="center"/>
            <w:hideMark/>
          </w:tcPr>
          <w:p w:rsidR="00A235D5" w:rsidRPr="009B1A77" w:rsidRDefault="00A235D5" w:rsidP="008632F2">
            <w:pPr>
              <w:jc w:val="right"/>
              <w:rPr>
                <w:rFonts w:ascii="Arial" w:hAnsi="Arial" w:cs="Arial"/>
                <w:sz w:val="24"/>
                <w:szCs w:val="24"/>
                <w:lang w:eastAsia="pt-BR"/>
              </w:rPr>
            </w:pPr>
            <w:r w:rsidRPr="009B1A77">
              <w:rPr>
                <w:rFonts w:ascii="Arial" w:hAnsi="Arial" w:cs="Arial"/>
                <w:sz w:val="24"/>
                <w:szCs w:val="24"/>
                <w:lang w:eastAsia="pt-BR"/>
              </w:rPr>
              <w:t>COFINS =</w:t>
            </w:r>
          </w:p>
        </w:tc>
        <w:tc>
          <w:tcPr>
            <w:tcW w:w="1076" w:type="pct"/>
            <w:tcBorders>
              <w:top w:val="nil"/>
              <w:left w:val="nil"/>
              <w:bottom w:val="single" w:sz="4" w:space="0" w:color="auto"/>
              <w:right w:val="single" w:sz="8" w:space="0" w:color="auto"/>
            </w:tcBorders>
            <w:shd w:val="clear" w:color="000000" w:fill="FFFFFF"/>
            <w:noWrap/>
            <w:vAlign w:val="center"/>
            <w:hideMark/>
          </w:tcPr>
          <w:p w:rsidR="00A235D5" w:rsidRPr="009B1A77" w:rsidRDefault="00A235D5" w:rsidP="008632F2">
            <w:pPr>
              <w:jc w:val="center"/>
              <w:rPr>
                <w:rFonts w:ascii="Arial" w:hAnsi="Arial" w:cs="Arial"/>
                <w:sz w:val="24"/>
                <w:szCs w:val="24"/>
                <w:lang w:eastAsia="pt-BR"/>
              </w:rPr>
            </w:pPr>
            <w:r>
              <w:rPr>
                <w:rFonts w:ascii="Arial" w:hAnsi="Arial" w:cs="Arial"/>
                <w:sz w:val="24"/>
                <w:szCs w:val="24"/>
                <w:lang w:eastAsia="pt-BR"/>
              </w:rPr>
              <w:t>3,00</w:t>
            </w:r>
          </w:p>
        </w:tc>
      </w:tr>
      <w:tr w:rsidR="00A235D5" w:rsidRPr="009B1A77" w:rsidTr="008632F2">
        <w:trPr>
          <w:trHeight w:val="408"/>
        </w:trPr>
        <w:tc>
          <w:tcPr>
            <w:tcW w:w="2477" w:type="pct"/>
            <w:vMerge/>
            <w:tcBorders>
              <w:top w:val="nil"/>
              <w:left w:val="single" w:sz="8" w:space="0" w:color="auto"/>
              <w:bottom w:val="single" w:sz="8" w:space="0" w:color="000000"/>
              <w:right w:val="single" w:sz="8" w:space="0" w:color="auto"/>
            </w:tcBorders>
            <w:vAlign w:val="center"/>
            <w:hideMark/>
          </w:tcPr>
          <w:p w:rsidR="00A235D5" w:rsidRPr="009B1A77" w:rsidRDefault="00A235D5" w:rsidP="008632F2">
            <w:pPr>
              <w:rPr>
                <w:rFonts w:ascii="Arial" w:hAnsi="Arial" w:cs="Arial"/>
                <w:b/>
                <w:bCs/>
                <w:sz w:val="28"/>
                <w:szCs w:val="28"/>
                <w:lang w:eastAsia="pt-BR"/>
              </w:rPr>
            </w:pPr>
          </w:p>
        </w:tc>
        <w:tc>
          <w:tcPr>
            <w:tcW w:w="695" w:type="pct"/>
            <w:tcBorders>
              <w:top w:val="nil"/>
              <w:left w:val="nil"/>
              <w:bottom w:val="nil"/>
              <w:right w:val="nil"/>
            </w:tcBorders>
            <w:shd w:val="clear" w:color="000000" w:fill="FFFFFF"/>
            <w:noWrap/>
            <w:vAlign w:val="center"/>
            <w:hideMark/>
          </w:tcPr>
          <w:p w:rsidR="00A235D5" w:rsidRPr="009B1A77" w:rsidRDefault="00A235D5" w:rsidP="008632F2">
            <w:pPr>
              <w:jc w:val="right"/>
              <w:rPr>
                <w:rFonts w:ascii="Arial" w:hAnsi="Arial" w:cs="Arial"/>
                <w:sz w:val="28"/>
                <w:szCs w:val="28"/>
                <w:lang w:eastAsia="pt-BR"/>
              </w:rPr>
            </w:pPr>
            <w:r w:rsidRPr="009B1A77">
              <w:rPr>
                <w:rFonts w:ascii="Arial" w:hAnsi="Arial" w:cs="Arial"/>
                <w:sz w:val="28"/>
                <w:szCs w:val="28"/>
                <w:lang w:eastAsia="pt-BR"/>
              </w:rPr>
              <w:t> </w:t>
            </w:r>
          </w:p>
        </w:tc>
        <w:tc>
          <w:tcPr>
            <w:tcW w:w="752" w:type="pct"/>
            <w:tcBorders>
              <w:top w:val="nil"/>
              <w:left w:val="nil"/>
              <w:bottom w:val="nil"/>
              <w:right w:val="nil"/>
            </w:tcBorders>
            <w:shd w:val="clear" w:color="000000" w:fill="FFFFFF"/>
            <w:noWrap/>
            <w:vAlign w:val="center"/>
            <w:hideMark/>
          </w:tcPr>
          <w:p w:rsidR="00A235D5" w:rsidRPr="009B1A77" w:rsidRDefault="00A235D5" w:rsidP="008632F2">
            <w:pPr>
              <w:jc w:val="right"/>
              <w:rPr>
                <w:rFonts w:ascii="Arial" w:hAnsi="Arial" w:cs="Arial"/>
                <w:sz w:val="24"/>
                <w:szCs w:val="24"/>
                <w:lang w:eastAsia="pt-BR"/>
              </w:rPr>
            </w:pPr>
            <w:r w:rsidRPr="009B1A77">
              <w:rPr>
                <w:rFonts w:ascii="Arial" w:hAnsi="Arial" w:cs="Arial"/>
                <w:sz w:val="24"/>
                <w:szCs w:val="24"/>
                <w:lang w:eastAsia="pt-BR"/>
              </w:rPr>
              <w:t>CPRB =</w:t>
            </w:r>
          </w:p>
        </w:tc>
        <w:tc>
          <w:tcPr>
            <w:tcW w:w="1076" w:type="pct"/>
            <w:tcBorders>
              <w:top w:val="nil"/>
              <w:left w:val="nil"/>
              <w:bottom w:val="nil"/>
              <w:right w:val="single" w:sz="8" w:space="0" w:color="auto"/>
            </w:tcBorders>
            <w:shd w:val="clear" w:color="000000" w:fill="FFFFFF"/>
            <w:noWrap/>
            <w:vAlign w:val="center"/>
            <w:hideMark/>
          </w:tcPr>
          <w:p w:rsidR="00A235D5" w:rsidRPr="009B1A77" w:rsidRDefault="00A235D5" w:rsidP="008632F2">
            <w:pPr>
              <w:jc w:val="center"/>
              <w:rPr>
                <w:rFonts w:ascii="Arial" w:hAnsi="Arial" w:cs="Arial"/>
                <w:sz w:val="24"/>
                <w:szCs w:val="24"/>
                <w:lang w:eastAsia="pt-BR"/>
              </w:rPr>
            </w:pPr>
            <w:r>
              <w:rPr>
                <w:rFonts w:ascii="Arial" w:hAnsi="Arial" w:cs="Arial"/>
                <w:sz w:val="24"/>
                <w:szCs w:val="24"/>
                <w:lang w:eastAsia="pt-BR"/>
              </w:rPr>
              <w:t>0,00</w:t>
            </w:r>
            <w:r w:rsidRPr="009B1A77">
              <w:rPr>
                <w:rFonts w:ascii="Arial" w:hAnsi="Arial" w:cs="Arial"/>
                <w:sz w:val="24"/>
                <w:szCs w:val="24"/>
                <w:lang w:eastAsia="pt-BR"/>
              </w:rPr>
              <w:t> </w:t>
            </w:r>
          </w:p>
        </w:tc>
      </w:tr>
      <w:tr w:rsidR="00A235D5" w:rsidRPr="009B1A77" w:rsidTr="008632F2">
        <w:trPr>
          <w:trHeight w:val="408"/>
        </w:trPr>
        <w:tc>
          <w:tcPr>
            <w:tcW w:w="2477" w:type="pct"/>
            <w:vMerge/>
            <w:tcBorders>
              <w:top w:val="nil"/>
              <w:left w:val="single" w:sz="8" w:space="0" w:color="auto"/>
              <w:bottom w:val="single" w:sz="8" w:space="0" w:color="000000"/>
              <w:right w:val="single" w:sz="8" w:space="0" w:color="auto"/>
            </w:tcBorders>
            <w:vAlign w:val="center"/>
            <w:hideMark/>
          </w:tcPr>
          <w:p w:rsidR="00A235D5" w:rsidRPr="009B1A77" w:rsidRDefault="00A235D5" w:rsidP="008632F2">
            <w:pPr>
              <w:rPr>
                <w:rFonts w:ascii="Arial" w:hAnsi="Arial" w:cs="Arial"/>
                <w:b/>
                <w:bCs/>
                <w:sz w:val="28"/>
                <w:szCs w:val="28"/>
                <w:lang w:eastAsia="pt-BR"/>
              </w:rPr>
            </w:pPr>
          </w:p>
        </w:tc>
        <w:tc>
          <w:tcPr>
            <w:tcW w:w="695" w:type="pct"/>
            <w:tcBorders>
              <w:top w:val="single" w:sz="8" w:space="0" w:color="auto"/>
              <w:left w:val="nil"/>
              <w:bottom w:val="single" w:sz="8" w:space="0" w:color="auto"/>
              <w:right w:val="nil"/>
            </w:tcBorders>
            <w:shd w:val="clear" w:color="000000" w:fill="FFFFFF"/>
            <w:noWrap/>
            <w:vAlign w:val="center"/>
            <w:hideMark/>
          </w:tcPr>
          <w:p w:rsidR="00A235D5" w:rsidRPr="009B1A77" w:rsidRDefault="00A235D5" w:rsidP="008632F2">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52" w:type="pct"/>
            <w:tcBorders>
              <w:top w:val="single" w:sz="8" w:space="0" w:color="auto"/>
              <w:left w:val="nil"/>
              <w:bottom w:val="single" w:sz="8" w:space="0" w:color="auto"/>
              <w:right w:val="nil"/>
            </w:tcBorders>
            <w:shd w:val="clear" w:color="000000" w:fill="FFFFFF"/>
            <w:noWrap/>
            <w:vAlign w:val="center"/>
            <w:hideMark/>
          </w:tcPr>
          <w:p w:rsidR="00A235D5" w:rsidRPr="009B1A77" w:rsidRDefault="00A235D5" w:rsidP="008632F2">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76" w:type="pct"/>
            <w:tcBorders>
              <w:top w:val="single" w:sz="8" w:space="0" w:color="auto"/>
              <w:left w:val="nil"/>
              <w:bottom w:val="single" w:sz="8" w:space="0" w:color="auto"/>
              <w:right w:val="single" w:sz="8" w:space="0" w:color="auto"/>
            </w:tcBorders>
            <w:shd w:val="clear" w:color="000000" w:fill="FFFFFF"/>
            <w:noWrap/>
            <w:vAlign w:val="center"/>
            <w:hideMark/>
          </w:tcPr>
          <w:p w:rsidR="00A235D5" w:rsidRPr="009B1A77" w:rsidRDefault="00A235D5" w:rsidP="008632F2">
            <w:pPr>
              <w:rPr>
                <w:rFonts w:ascii="Arial" w:hAnsi="Arial" w:cs="Arial"/>
                <w:b/>
                <w:bCs/>
                <w:sz w:val="28"/>
                <w:szCs w:val="28"/>
                <w:lang w:eastAsia="pt-BR"/>
              </w:rPr>
            </w:pPr>
            <w:r>
              <w:rPr>
                <w:rFonts w:ascii="Arial" w:hAnsi="Arial" w:cs="Arial"/>
                <w:b/>
                <w:bCs/>
                <w:sz w:val="28"/>
                <w:szCs w:val="28"/>
                <w:lang w:eastAsia="pt-BR"/>
              </w:rPr>
              <w:t>5,65</w:t>
            </w:r>
          </w:p>
        </w:tc>
      </w:tr>
      <w:tr w:rsidR="00A235D5" w:rsidRPr="009B1A77" w:rsidTr="008632F2">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rsidR="00A235D5" w:rsidRPr="009B1A77" w:rsidRDefault="00A235D5" w:rsidP="008632F2">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695" w:type="pct"/>
            <w:tcBorders>
              <w:top w:val="nil"/>
              <w:left w:val="single" w:sz="8" w:space="0" w:color="auto"/>
              <w:bottom w:val="single" w:sz="4" w:space="0" w:color="auto"/>
              <w:right w:val="single" w:sz="4" w:space="0" w:color="auto"/>
            </w:tcBorders>
            <w:shd w:val="clear" w:color="000000" w:fill="FFFFFF"/>
            <w:noWrap/>
            <w:vAlign w:val="center"/>
            <w:hideMark/>
          </w:tcPr>
          <w:p w:rsidR="00A235D5" w:rsidRPr="00B15ACA" w:rsidRDefault="00A235D5" w:rsidP="008632F2">
            <w:pPr>
              <w:jc w:val="center"/>
              <w:rPr>
                <w:rFonts w:ascii="Arial" w:hAnsi="Arial" w:cs="Arial"/>
                <w:sz w:val="24"/>
                <w:szCs w:val="24"/>
                <w:lang w:eastAsia="pt-BR"/>
              </w:rPr>
            </w:pPr>
            <w:r w:rsidRPr="00B15ACA">
              <w:rPr>
                <w:rFonts w:ascii="Arial" w:hAnsi="Arial" w:cs="Arial"/>
                <w:sz w:val="24"/>
                <w:szCs w:val="24"/>
                <w:lang w:eastAsia="pt-BR"/>
              </w:rPr>
              <w:t>SERVIÇOS</w:t>
            </w:r>
          </w:p>
        </w:tc>
        <w:tc>
          <w:tcPr>
            <w:tcW w:w="752" w:type="pct"/>
            <w:tcBorders>
              <w:top w:val="nil"/>
              <w:left w:val="nil"/>
              <w:bottom w:val="single" w:sz="4" w:space="0" w:color="auto"/>
              <w:right w:val="nil"/>
            </w:tcBorders>
            <w:shd w:val="clear" w:color="000000" w:fill="FFFFFF"/>
            <w:noWrap/>
            <w:vAlign w:val="center"/>
            <w:hideMark/>
          </w:tcPr>
          <w:p w:rsidR="00A235D5" w:rsidRPr="00B15ACA" w:rsidRDefault="00A235D5" w:rsidP="008632F2">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76" w:type="pct"/>
            <w:tcBorders>
              <w:top w:val="nil"/>
              <w:left w:val="single" w:sz="4" w:space="0" w:color="auto"/>
              <w:bottom w:val="single" w:sz="4" w:space="0" w:color="auto"/>
              <w:right w:val="single" w:sz="8" w:space="0" w:color="auto"/>
            </w:tcBorders>
            <w:shd w:val="clear" w:color="000000" w:fill="FFFFFF"/>
            <w:noWrap/>
            <w:vAlign w:val="center"/>
            <w:hideMark/>
          </w:tcPr>
          <w:p w:rsidR="00A235D5" w:rsidRPr="00B15ACA" w:rsidRDefault="00A235D5" w:rsidP="008632F2">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A235D5" w:rsidRPr="009B1A77" w:rsidTr="008632F2">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rsidR="00A235D5" w:rsidRPr="009B1A77" w:rsidRDefault="00A235D5" w:rsidP="008632F2">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695" w:type="pct"/>
            <w:tcBorders>
              <w:top w:val="nil"/>
              <w:left w:val="single" w:sz="8" w:space="0" w:color="auto"/>
              <w:bottom w:val="single" w:sz="4" w:space="0" w:color="auto"/>
              <w:right w:val="single" w:sz="4"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4,00</w:t>
            </w:r>
          </w:p>
        </w:tc>
        <w:tc>
          <w:tcPr>
            <w:tcW w:w="752" w:type="pct"/>
            <w:tcBorders>
              <w:top w:val="nil"/>
              <w:left w:val="nil"/>
              <w:bottom w:val="single" w:sz="4" w:space="0" w:color="auto"/>
              <w:right w:val="nil"/>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3,45</w:t>
            </w:r>
          </w:p>
        </w:tc>
        <w:tc>
          <w:tcPr>
            <w:tcW w:w="1076" w:type="pct"/>
            <w:tcBorders>
              <w:top w:val="nil"/>
              <w:left w:val="single" w:sz="4" w:space="0" w:color="auto"/>
              <w:bottom w:val="single" w:sz="4" w:space="0" w:color="auto"/>
              <w:right w:val="single" w:sz="8"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4,00</w:t>
            </w:r>
          </w:p>
        </w:tc>
      </w:tr>
      <w:tr w:rsidR="00A235D5" w:rsidRPr="009B1A77" w:rsidTr="008632F2">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rsidR="00A235D5" w:rsidRPr="009B1A77" w:rsidRDefault="00A235D5" w:rsidP="008632F2">
            <w:pPr>
              <w:rPr>
                <w:rFonts w:ascii="Arial" w:hAnsi="Arial" w:cs="Arial"/>
                <w:b/>
                <w:bCs/>
                <w:sz w:val="28"/>
                <w:szCs w:val="28"/>
                <w:lang w:eastAsia="pt-BR"/>
              </w:rPr>
            </w:pPr>
            <w:r w:rsidRPr="009B1A77">
              <w:rPr>
                <w:rFonts w:ascii="Arial" w:hAnsi="Arial" w:cs="Arial"/>
                <w:b/>
                <w:bCs/>
                <w:sz w:val="28"/>
                <w:szCs w:val="28"/>
                <w:lang w:eastAsia="pt-BR"/>
              </w:rPr>
              <w:t>RISCOS</w:t>
            </w:r>
          </w:p>
        </w:tc>
        <w:tc>
          <w:tcPr>
            <w:tcW w:w="695" w:type="pct"/>
            <w:tcBorders>
              <w:top w:val="nil"/>
              <w:left w:val="single" w:sz="8" w:space="0" w:color="auto"/>
              <w:bottom w:val="single" w:sz="4" w:space="0" w:color="auto"/>
              <w:right w:val="single" w:sz="4"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1,20</w:t>
            </w:r>
          </w:p>
        </w:tc>
        <w:tc>
          <w:tcPr>
            <w:tcW w:w="752" w:type="pct"/>
            <w:tcBorders>
              <w:top w:val="nil"/>
              <w:left w:val="nil"/>
              <w:bottom w:val="single" w:sz="4" w:space="0" w:color="auto"/>
              <w:right w:val="nil"/>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0,85</w:t>
            </w:r>
          </w:p>
        </w:tc>
        <w:tc>
          <w:tcPr>
            <w:tcW w:w="1076" w:type="pct"/>
            <w:tcBorders>
              <w:top w:val="nil"/>
              <w:left w:val="single" w:sz="4" w:space="0" w:color="auto"/>
              <w:bottom w:val="single" w:sz="4" w:space="0" w:color="auto"/>
              <w:right w:val="single" w:sz="8"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1,27</w:t>
            </w:r>
          </w:p>
        </w:tc>
      </w:tr>
      <w:tr w:rsidR="00A235D5" w:rsidRPr="009B1A77" w:rsidTr="008632F2">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rsidR="00A235D5" w:rsidRPr="009B1A77" w:rsidRDefault="00A235D5" w:rsidP="008632F2">
            <w:pPr>
              <w:rPr>
                <w:rFonts w:ascii="Arial" w:hAnsi="Arial" w:cs="Arial"/>
                <w:b/>
                <w:bCs/>
                <w:sz w:val="28"/>
                <w:szCs w:val="28"/>
                <w:lang w:eastAsia="pt-BR"/>
              </w:rPr>
            </w:pPr>
            <w:r w:rsidRPr="009B1A77">
              <w:rPr>
                <w:rFonts w:ascii="Arial" w:hAnsi="Arial" w:cs="Arial"/>
                <w:b/>
                <w:bCs/>
                <w:sz w:val="28"/>
                <w:szCs w:val="28"/>
                <w:lang w:eastAsia="pt-BR"/>
              </w:rPr>
              <w:t>SEGUROS E G</w:t>
            </w:r>
            <w:r>
              <w:rPr>
                <w:rFonts w:ascii="Arial" w:hAnsi="Arial" w:cs="Arial"/>
                <w:b/>
                <w:bCs/>
                <w:sz w:val="28"/>
                <w:szCs w:val="28"/>
                <w:lang w:eastAsia="pt-BR"/>
              </w:rPr>
              <w:t>A</w:t>
            </w:r>
            <w:r w:rsidRPr="009B1A77">
              <w:rPr>
                <w:rFonts w:ascii="Arial" w:hAnsi="Arial" w:cs="Arial"/>
                <w:b/>
                <w:bCs/>
                <w:sz w:val="28"/>
                <w:szCs w:val="28"/>
                <w:lang w:eastAsia="pt-BR"/>
              </w:rPr>
              <w:t>RANTIAS</w:t>
            </w:r>
          </w:p>
        </w:tc>
        <w:tc>
          <w:tcPr>
            <w:tcW w:w="695" w:type="pct"/>
            <w:tcBorders>
              <w:top w:val="nil"/>
              <w:left w:val="single" w:sz="8" w:space="0" w:color="auto"/>
              <w:bottom w:val="single" w:sz="4" w:space="0" w:color="auto"/>
              <w:right w:val="single" w:sz="4"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0,80</w:t>
            </w:r>
          </w:p>
        </w:tc>
        <w:tc>
          <w:tcPr>
            <w:tcW w:w="752" w:type="pct"/>
            <w:tcBorders>
              <w:top w:val="nil"/>
              <w:left w:val="nil"/>
              <w:bottom w:val="single" w:sz="4" w:space="0" w:color="auto"/>
              <w:right w:val="nil"/>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0,48</w:t>
            </w:r>
          </w:p>
        </w:tc>
        <w:tc>
          <w:tcPr>
            <w:tcW w:w="1076" w:type="pct"/>
            <w:tcBorders>
              <w:top w:val="nil"/>
              <w:left w:val="single" w:sz="4" w:space="0" w:color="auto"/>
              <w:bottom w:val="single" w:sz="4" w:space="0" w:color="auto"/>
              <w:right w:val="single" w:sz="8"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0,80</w:t>
            </w:r>
          </w:p>
        </w:tc>
      </w:tr>
      <w:tr w:rsidR="00A235D5" w:rsidRPr="009B1A77" w:rsidTr="008632F2">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rsidR="00A235D5" w:rsidRPr="009B1A77" w:rsidRDefault="00A235D5" w:rsidP="008632F2">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695" w:type="pct"/>
            <w:tcBorders>
              <w:top w:val="nil"/>
              <w:left w:val="single" w:sz="8" w:space="0" w:color="auto"/>
              <w:bottom w:val="single" w:sz="4" w:space="0" w:color="auto"/>
              <w:right w:val="single" w:sz="4"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1,20</w:t>
            </w:r>
          </w:p>
        </w:tc>
        <w:tc>
          <w:tcPr>
            <w:tcW w:w="752" w:type="pct"/>
            <w:tcBorders>
              <w:top w:val="nil"/>
              <w:left w:val="nil"/>
              <w:bottom w:val="single" w:sz="4" w:space="0" w:color="auto"/>
              <w:right w:val="nil"/>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0,85</w:t>
            </w:r>
          </w:p>
        </w:tc>
        <w:tc>
          <w:tcPr>
            <w:tcW w:w="1076" w:type="pct"/>
            <w:tcBorders>
              <w:top w:val="nil"/>
              <w:left w:val="single" w:sz="4" w:space="0" w:color="auto"/>
              <w:bottom w:val="single" w:sz="4" w:space="0" w:color="auto"/>
              <w:right w:val="single" w:sz="8"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1,23</w:t>
            </w:r>
          </w:p>
        </w:tc>
      </w:tr>
      <w:tr w:rsidR="00A235D5" w:rsidRPr="009B1A77" w:rsidTr="008632F2">
        <w:trPr>
          <w:trHeight w:val="408"/>
        </w:trPr>
        <w:tc>
          <w:tcPr>
            <w:tcW w:w="2477" w:type="pct"/>
            <w:tcBorders>
              <w:top w:val="nil"/>
              <w:left w:val="single" w:sz="8" w:space="0" w:color="auto"/>
              <w:bottom w:val="single" w:sz="8" w:space="0" w:color="auto"/>
              <w:right w:val="nil"/>
            </w:tcBorders>
            <w:shd w:val="clear" w:color="000000" w:fill="FFFFFF"/>
            <w:noWrap/>
            <w:vAlign w:val="center"/>
            <w:hideMark/>
          </w:tcPr>
          <w:p w:rsidR="00A235D5" w:rsidRPr="009B1A77" w:rsidRDefault="00A235D5" w:rsidP="008632F2">
            <w:pPr>
              <w:rPr>
                <w:rFonts w:ascii="Arial" w:hAnsi="Arial" w:cs="Arial"/>
                <w:b/>
                <w:bCs/>
                <w:sz w:val="28"/>
                <w:szCs w:val="28"/>
                <w:lang w:eastAsia="pt-BR"/>
              </w:rPr>
            </w:pPr>
            <w:r w:rsidRPr="009B1A77">
              <w:rPr>
                <w:rFonts w:ascii="Arial" w:hAnsi="Arial" w:cs="Arial"/>
                <w:b/>
                <w:bCs/>
                <w:sz w:val="28"/>
                <w:szCs w:val="28"/>
                <w:lang w:eastAsia="pt-BR"/>
              </w:rPr>
              <w:t>LUCRO</w:t>
            </w:r>
          </w:p>
        </w:tc>
        <w:tc>
          <w:tcPr>
            <w:tcW w:w="695" w:type="pct"/>
            <w:tcBorders>
              <w:top w:val="nil"/>
              <w:left w:val="single" w:sz="8" w:space="0" w:color="auto"/>
              <w:bottom w:val="single" w:sz="8" w:space="0" w:color="auto"/>
              <w:right w:val="single" w:sz="4"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7,00</w:t>
            </w:r>
          </w:p>
        </w:tc>
        <w:tc>
          <w:tcPr>
            <w:tcW w:w="752" w:type="pct"/>
            <w:tcBorders>
              <w:top w:val="nil"/>
              <w:left w:val="nil"/>
              <w:bottom w:val="single" w:sz="8" w:space="0" w:color="auto"/>
              <w:right w:val="nil"/>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5,11</w:t>
            </w:r>
          </w:p>
        </w:tc>
        <w:tc>
          <w:tcPr>
            <w:tcW w:w="1076" w:type="pct"/>
            <w:tcBorders>
              <w:top w:val="nil"/>
              <w:left w:val="single" w:sz="4" w:space="0" w:color="auto"/>
              <w:bottom w:val="single" w:sz="8" w:space="0" w:color="auto"/>
              <w:right w:val="single" w:sz="8" w:space="0" w:color="auto"/>
            </w:tcBorders>
            <w:shd w:val="clear" w:color="000000" w:fill="FFFFFF"/>
            <w:noWrap/>
            <w:vAlign w:val="center"/>
          </w:tcPr>
          <w:p w:rsidR="00A235D5" w:rsidRPr="009B1A77" w:rsidRDefault="00A235D5" w:rsidP="008632F2">
            <w:pPr>
              <w:jc w:val="center"/>
              <w:rPr>
                <w:rFonts w:ascii="Arial" w:hAnsi="Arial" w:cs="Arial"/>
                <w:sz w:val="28"/>
                <w:szCs w:val="28"/>
                <w:lang w:eastAsia="pt-BR"/>
              </w:rPr>
            </w:pPr>
            <w:r>
              <w:rPr>
                <w:rFonts w:ascii="Arial" w:hAnsi="Arial" w:cs="Arial"/>
                <w:sz w:val="28"/>
                <w:szCs w:val="28"/>
                <w:lang w:eastAsia="pt-BR"/>
              </w:rPr>
              <w:t>7,40</w:t>
            </w:r>
          </w:p>
        </w:tc>
      </w:tr>
      <w:tr w:rsidR="00A235D5" w:rsidRPr="009B1A77" w:rsidTr="008632F2">
        <w:trPr>
          <w:trHeight w:val="408"/>
        </w:trPr>
        <w:tc>
          <w:tcPr>
            <w:tcW w:w="2477" w:type="pct"/>
            <w:tcBorders>
              <w:top w:val="nil"/>
              <w:left w:val="single" w:sz="8" w:space="0" w:color="auto"/>
              <w:bottom w:val="single" w:sz="8" w:space="0" w:color="auto"/>
              <w:right w:val="single" w:sz="8" w:space="0" w:color="auto"/>
            </w:tcBorders>
            <w:shd w:val="clear" w:color="000000" w:fill="FFFFFF"/>
            <w:noWrap/>
            <w:vAlign w:val="center"/>
            <w:hideMark/>
          </w:tcPr>
          <w:p w:rsidR="00A235D5" w:rsidRPr="009B1A77" w:rsidRDefault="00A235D5" w:rsidP="008632F2">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695" w:type="pct"/>
            <w:tcBorders>
              <w:top w:val="nil"/>
              <w:left w:val="nil"/>
              <w:bottom w:val="single" w:sz="8" w:space="0" w:color="auto"/>
              <w:right w:val="single" w:sz="4" w:space="0" w:color="auto"/>
            </w:tcBorders>
            <w:shd w:val="clear" w:color="000000" w:fill="FFFFFF"/>
            <w:noWrap/>
            <w:vAlign w:val="center"/>
          </w:tcPr>
          <w:p w:rsidR="00A235D5" w:rsidRPr="007972F1" w:rsidRDefault="00A235D5" w:rsidP="008632F2">
            <w:pPr>
              <w:jc w:val="center"/>
              <w:rPr>
                <w:rFonts w:ascii="Arial" w:hAnsi="Arial" w:cs="Arial"/>
                <w:b/>
                <w:bCs/>
                <w:sz w:val="28"/>
                <w:szCs w:val="28"/>
                <w:lang w:eastAsia="pt-BR"/>
              </w:rPr>
            </w:pPr>
            <w:r w:rsidRPr="007972F1">
              <w:rPr>
                <w:rFonts w:ascii="Arial" w:hAnsi="Arial" w:cs="Arial"/>
                <w:b/>
                <w:bCs/>
                <w:sz w:val="28"/>
                <w:szCs w:val="28"/>
                <w:lang w:eastAsia="pt-BR"/>
              </w:rPr>
              <w:t>21,65</w:t>
            </w:r>
          </w:p>
        </w:tc>
        <w:tc>
          <w:tcPr>
            <w:tcW w:w="752" w:type="pct"/>
            <w:tcBorders>
              <w:top w:val="nil"/>
              <w:left w:val="nil"/>
              <w:bottom w:val="single" w:sz="8" w:space="0" w:color="auto"/>
              <w:right w:val="nil"/>
            </w:tcBorders>
            <w:shd w:val="clear" w:color="000000" w:fill="FFFFFF"/>
            <w:noWrap/>
            <w:vAlign w:val="center"/>
          </w:tcPr>
          <w:p w:rsidR="00A235D5" w:rsidRPr="007972F1" w:rsidRDefault="00A235D5" w:rsidP="008632F2">
            <w:pPr>
              <w:jc w:val="center"/>
              <w:rPr>
                <w:rFonts w:ascii="Arial" w:hAnsi="Arial" w:cs="Arial"/>
                <w:b/>
                <w:bCs/>
                <w:sz w:val="28"/>
                <w:szCs w:val="28"/>
                <w:lang w:eastAsia="pt-BR"/>
              </w:rPr>
            </w:pPr>
            <w:r w:rsidRPr="007972F1">
              <w:rPr>
                <w:rFonts w:ascii="Arial" w:hAnsi="Arial" w:cs="Arial"/>
                <w:b/>
                <w:bCs/>
                <w:sz w:val="28"/>
                <w:szCs w:val="28"/>
                <w:lang w:eastAsia="pt-BR"/>
              </w:rPr>
              <w:t>15,28</w:t>
            </w:r>
          </w:p>
        </w:tc>
        <w:tc>
          <w:tcPr>
            <w:tcW w:w="1076" w:type="pct"/>
            <w:tcBorders>
              <w:top w:val="nil"/>
              <w:left w:val="single" w:sz="4" w:space="0" w:color="auto"/>
              <w:bottom w:val="single" w:sz="8" w:space="0" w:color="auto"/>
              <w:right w:val="single" w:sz="8" w:space="0" w:color="auto"/>
            </w:tcBorders>
            <w:shd w:val="clear" w:color="000000" w:fill="FFFFFF"/>
            <w:noWrap/>
            <w:vAlign w:val="center"/>
          </w:tcPr>
          <w:p w:rsidR="00A235D5" w:rsidRPr="007972F1" w:rsidRDefault="00A235D5" w:rsidP="008632F2">
            <w:pPr>
              <w:jc w:val="center"/>
              <w:rPr>
                <w:rFonts w:ascii="Arial" w:hAnsi="Arial" w:cs="Arial"/>
                <w:b/>
                <w:bCs/>
                <w:sz w:val="28"/>
                <w:szCs w:val="28"/>
                <w:lang w:eastAsia="pt-BR"/>
              </w:rPr>
            </w:pPr>
            <w:r w:rsidRPr="007972F1">
              <w:rPr>
                <w:rFonts w:ascii="Arial" w:hAnsi="Arial" w:cs="Arial"/>
                <w:b/>
                <w:bCs/>
                <w:sz w:val="28"/>
                <w:szCs w:val="28"/>
                <w:lang w:eastAsia="pt-BR"/>
              </w:rPr>
              <w:t>19,69</w:t>
            </w:r>
          </w:p>
        </w:tc>
      </w:tr>
      <w:tr w:rsidR="00A235D5" w:rsidRPr="009B1A77" w:rsidTr="008632F2">
        <w:trPr>
          <w:trHeight w:val="408"/>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235D5" w:rsidRPr="009B1A77" w:rsidRDefault="00A235D5" w:rsidP="008632F2">
            <w:pPr>
              <w:rPr>
                <w:rFonts w:ascii="Arial" w:hAnsi="Arial" w:cs="Arial"/>
                <w:b/>
                <w:bCs/>
                <w:lang w:eastAsia="pt-BR"/>
              </w:rPr>
            </w:pPr>
          </w:p>
        </w:tc>
      </w:tr>
      <w:tr w:rsidR="00A235D5" w:rsidRPr="009B1A77" w:rsidTr="008632F2">
        <w:trPr>
          <w:trHeight w:val="408"/>
        </w:trPr>
        <w:tc>
          <w:tcPr>
            <w:tcW w:w="2477" w:type="pct"/>
            <w:tcBorders>
              <w:top w:val="nil"/>
              <w:left w:val="single" w:sz="8" w:space="0" w:color="auto"/>
              <w:bottom w:val="single" w:sz="8" w:space="0" w:color="auto"/>
              <w:right w:val="single" w:sz="4" w:space="0" w:color="auto"/>
            </w:tcBorders>
            <w:shd w:val="clear" w:color="000000" w:fill="FFFFFF"/>
            <w:noWrap/>
            <w:vAlign w:val="center"/>
            <w:hideMark/>
          </w:tcPr>
          <w:p w:rsidR="00A235D5" w:rsidRPr="009B1A77" w:rsidRDefault="00A235D5" w:rsidP="008632F2">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2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rsidR="00A235D5" w:rsidRPr="005029B0" w:rsidRDefault="00A235D5" w:rsidP="008632F2">
            <w:pPr>
              <w:jc w:val="center"/>
              <w:rPr>
                <w:rFonts w:ascii="Arial" w:hAnsi="Arial" w:cs="Arial"/>
                <w:b/>
                <w:bCs/>
                <w:sz w:val="28"/>
                <w:szCs w:val="28"/>
                <w:lang w:eastAsia="pt-BR"/>
              </w:rPr>
            </w:pPr>
            <w:r w:rsidRPr="005029B0">
              <w:rPr>
                <w:rFonts w:ascii="Arial" w:hAnsi="Arial" w:cs="Arial"/>
                <w:b/>
                <w:bCs/>
                <w:sz w:val="28"/>
                <w:szCs w:val="28"/>
                <w:lang w:eastAsia="pt-BR"/>
              </w:rPr>
              <w:t>21,65</w:t>
            </w:r>
            <w:r w:rsidR="0071737E">
              <w:rPr>
                <w:rFonts w:ascii="Arial" w:hAnsi="Arial" w:cs="Arial"/>
                <w:b/>
                <w:bCs/>
                <w:sz w:val="28"/>
                <w:szCs w:val="28"/>
                <w:lang w:eastAsia="pt-BR"/>
              </w:rPr>
              <w:t>%</w:t>
            </w:r>
          </w:p>
        </w:tc>
      </w:tr>
      <w:tr w:rsidR="00A235D5" w:rsidRPr="009B1A77" w:rsidTr="008632F2">
        <w:trPr>
          <w:trHeight w:val="200"/>
        </w:trPr>
        <w:tc>
          <w:tcPr>
            <w:tcW w:w="2477" w:type="pct"/>
            <w:tcBorders>
              <w:top w:val="nil"/>
              <w:left w:val="nil"/>
              <w:bottom w:val="nil"/>
              <w:right w:val="nil"/>
            </w:tcBorders>
            <w:shd w:val="clear" w:color="000000" w:fill="FFFFFF"/>
            <w:noWrap/>
            <w:vAlign w:val="center"/>
            <w:hideMark/>
          </w:tcPr>
          <w:p w:rsidR="00A235D5" w:rsidRPr="009B1A77" w:rsidRDefault="00A235D5" w:rsidP="008632F2">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95" w:type="pct"/>
            <w:tcBorders>
              <w:top w:val="nil"/>
              <w:left w:val="nil"/>
              <w:bottom w:val="nil"/>
              <w:right w:val="nil"/>
            </w:tcBorders>
            <w:shd w:val="clear" w:color="000000" w:fill="FFFFFF"/>
            <w:noWrap/>
            <w:vAlign w:val="center"/>
            <w:hideMark/>
          </w:tcPr>
          <w:p w:rsidR="00A235D5" w:rsidRPr="009B1A77" w:rsidRDefault="00A235D5" w:rsidP="008632F2">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2" w:type="pct"/>
            <w:tcBorders>
              <w:top w:val="nil"/>
              <w:left w:val="nil"/>
              <w:bottom w:val="nil"/>
              <w:right w:val="nil"/>
            </w:tcBorders>
            <w:shd w:val="clear" w:color="000000" w:fill="FFFFFF"/>
            <w:noWrap/>
            <w:vAlign w:val="center"/>
            <w:hideMark/>
          </w:tcPr>
          <w:p w:rsidR="00A235D5" w:rsidRPr="009B1A77" w:rsidRDefault="00A235D5" w:rsidP="008632F2">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76" w:type="pct"/>
            <w:tcBorders>
              <w:top w:val="nil"/>
              <w:left w:val="nil"/>
              <w:bottom w:val="nil"/>
              <w:right w:val="nil"/>
            </w:tcBorders>
            <w:shd w:val="clear" w:color="000000" w:fill="FFFFFF"/>
            <w:noWrap/>
            <w:vAlign w:val="center"/>
          </w:tcPr>
          <w:p w:rsidR="00A235D5" w:rsidRPr="009B1A77" w:rsidRDefault="00A235D5" w:rsidP="008632F2">
            <w:pPr>
              <w:rPr>
                <w:rFonts w:ascii="Arial" w:hAnsi="Arial" w:cs="Arial"/>
                <w:color w:val="0000FF"/>
                <w:sz w:val="28"/>
                <w:szCs w:val="28"/>
                <w:lang w:eastAsia="pt-BR"/>
              </w:rPr>
            </w:pPr>
          </w:p>
        </w:tc>
      </w:tr>
      <w:tr w:rsidR="00A235D5" w:rsidRPr="009B1A77" w:rsidTr="008632F2">
        <w:trPr>
          <w:trHeight w:val="365"/>
        </w:trPr>
        <w:tc>
          <w:tcPr>
            <w:tcW w:w="2477"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A235D5" w:rsidRPr="009B1A77" w:rsidRDefault="00A235D5" w:rsidP="008632F2">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2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rsidR="00A235D5" w:rsidRPr="005029B0" w:rsidRDefault="00A235D5" w:rsidP="008632F2">
            <w:pPr>
              <w:jc w:val="center"/>
              <w:rPr>
                <w:rFonts w:ascii="Arial" w:hAnsi="Arial" w:cs="Arial"/>
                <w:b/>
                <w:bCs/>
                <w:sz w:val="28"/>
                <w:szCs w:val="28"/>
                <w:lang w:eastAsia="pt-BR"/>
              </w:rPr>
            </w:pPr>
            <w:r w:rsidRPr="005029B0">
              <w:rPr>
                <w:rFonts w:ascii="Arial" w:hAnsi="Arial" w:cs="Arial"/>
                <w:b/>
                <w:bCs/>
                <w:sz w:val="28"/>
                <w:szCs w:val="28"/>
                <w:lang w:eastAsia="pt-BR"/>
              </w:rPr>
              <w:t>15,28</w:t>
            </w:r>
            <w:r w:rsidR="0071737E">
              <w:rPr>
                <w:rFonts w:ascii="Arial" w:hAnsi="Arial" w:cs="Arial"/>
                <w:b/>
                <w:bCs/>
                <w:sz w:val="28"/>
                <w:szCs w:val="28"/>
                <w:lang w:eastAsia="pt-BR"/>
              </w:rPr>
              <w:t>%</w:t>
            </w:r>
          </w:p>
        </w:tc>
      </w:tr>
      <w:tr w:rsidR="00A235D5" w:rsidRPr="009B1A77" w:rsidTr="008632F2">
        <w:trPr>
          <w:trHeight w:val="200"/>
        </w:trPr>
        <w:tc>
          <w:tcPr>
            <w:tcW w:w="2477" w:type="pct"/>
            <w:tcBorders>
              <w:top w:val="nil"/>
              <w:left w:val="nil"/>
              <w:bottom w:val="nil"/>
              <w:right w:val="nil"/>
            </w:tcBorders>
            <w:shd w:val="clear" w:color="000000" w:fill="FFFFFF"/>
            <w:noWrap/>
            <w:vAlign w:val="center"/>
            <w:hideMark/>
          </w:tcPr>
          <w:p w:rsidR="00A235D5" w:rsidRPr="009B1A77" w:rsidRDefault="00A235D5" w:rsidP="008632F2">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95" w:type="pct"/>
            <w:tcBorders>
              <w:top w:val="nil"/>
              <w:left w:val="nil"/>
              <w:bottom w:val="nil"/>
              <w:right w:val="nil"/>
            </w:tcBorders>
            <w:shd w:val="clear" w:color="000000" w:fill="FFFFFF"/>
            <w:noWrap/>
            <w:vAlign w:val="center"/>
            <w:hideMark/>
          </w:tcPr>
          <w:p w:rsidR="00A235D5" w:rsidRPr="009B1A77" w:rsidRDefault="00A235D5" w:rsidP="008632F2">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2" w:type="pct"/>
            <w:tcBorders>
              <w:top w:val="nil"/>
              <w:left w:val="nil"/>
              <w:bottom w:val="nil"/>
              <w:right w:val="nil"/>
            </w:tcBorders>
            <w:shd w:val="clear" w:color="000000" w:fill="FFFFFF"/>
            <w:noWrap/>
            <w:vAlign w:val="center"/>
            <w:hideMark/>
          </w:tcPr>
          <w:p w:rsidR="00A235D5" w:rsidRPr="009B1A77" w:rsidRDefault="00A235D5" w:rsidP="008632F2">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76" w:type="pct"/>
            <w:tcBorders>
              <w:top w:val="nil"/>
              <w:left w:val="nil"/>
              <w:bottom w:val="nil"/>
              <w:right w:val="nil"/>
            </w:tcBorders>
            <w:shd w:val="clear" w:color="000000" w:fill="FFFFFF"/>
            <w:noWrap/>
            <w:vAlign w:val="center"/>
            <w:hideMark/>
          </w:tcPr>
          <w:p w:rsidR="00A235D5" w:rsidRPr="009B1A77" w:rsidRDefault="00A235D5" w:rsidP="008632F2">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A235D5" w:rsidRPr="009B1A77" w:rsidTr="008632F2">
        <w:trPr>
          <w:trHeight w:val="365"/>
        </w:trPr>
        <w:tc>
          <w:tcPr>
            <w:tcW w:w="2477"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A235D5" w:rsidRPr="009B1A77" w:rsidRDefault="00A235D5" w:rsidP="008632F2">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2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235D5" w:rsidRPr="005029B0" w:rsidRDefault="00A235D5" w:rsidP="008632F2">
            <w:pPr>
              <w:jc w:val="center"/>
              <w:rPr>
                <w:rFonts w:ascii="Arial" w:hAnsi="Arial" w:cs="Arial"/>
                <w:b/>
                <w:bCs/>
                <w:sz w:val="28"/>
                <w:szCs w:val="28"/>
                <w:lang w:eastAsia="pt-BR"/>
              </w:rPr>
            </w:pPr>
            <w:r w:rsidRPr="005029B0">
              <w:rPr>
                <w:rFonts w:ascii="Arial" w:hAnsi="Arial" w:cs="Arial"/>
                <w:b/>
                <w:bCs/>
                <w:sz w:val="28"/>
                <w:szCs w:val="28"/>
                <w:lang w:eastAsia="pt-BR"/>
              </w:rPr>
              <w:t>19,69</w:t>
            </w:r>
            <w:r w:rsidR="0071737E">
              <w:rPr>
                <w:rFonts w:ascii="Arial" w:hAnsi="Arial" w:cs="Arial"/>
                <w:b/>
                <w:bCs/>
                <w:sz w:val="28"/>
                <w:szCs w:val="28"/>
                <w:lang w:eastAsia="pt-BR"/>
              </w:rPr>
              <w:t>%</w:t>
            </w:r>
          </w:p>
        </w:tc>
      </w:tr>
    </w:tbl>
    <w:p w:rsidR="00A235D5" w:rsidRPr="005D0BC5" w:rsidRDefault="00A235D5" w:rsidP="00A235D5">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B94ADB" w:rsidP="00B94ADB">
      <w:pPr>
        <w:tabs>
          <w:tab w:val="left" w:pos="360"/>
        </w:tabs>
        <w:jc w:val="center"/>
        <w:rPr>
          <w:b/>
          <w:bCs/>
          <w:sz w:val="24"/>
          <w:szCs w:val="24"/>
        </w:rPr>
      </w:pPr>
      <w:r>
        <w:rPr>
          <w:sz w:val="24"/>
          <w:szCs w:val="24"/>
          <w:shd w:val="clear" w:color="auto" w:fill="FFFFFF"/>
        </w:rPr>
        <w:br w:type="page"/>
      </w:r>
      <w:r w:rsidR="003F6413" w:rsidRPr="005D0BC5">
        <w:rPr>
          <w:b/>
          <w:bCs/>
          <w:sz w:val="24"/>
          <w:szCs w:val="24"/>
        </w:rPr>
        <w:lastRenderedPageBreak/>
        <w:t>ANEXO VIII</w:t>
      </w:r>
    </w:p>
    <w:p w:rsidR="003F6413" w:rsidRPr="005D0BC5" w:rsidRDefault="003F6413" w:rsidP="006D7878">
      <w:pPr>
        <w:tabs>
          <w:tab w:val="left" w:pos="360"/>
        </w:tabs>
        <w:jc w:val="center"/>
        <w:rPr>
          <w:b/>
          <w:bCs/>
          <w:sz w:val="24"/>
          <w:szCs w:val="24"/>
        </w:rPr>
      </w:pPr>
      <w:r w:rsidRPr="005D0BC5">
        <w:rPr>
          <w:b/>
          <w:bCs/>
          <w:sz w:val="24"/>
          <w:szCs w:val="24"/>
        </w:rPr>
        <w:t>Atestado de Visita Técnica</w:t>
      </w:r>
    </w:p>
    <w:p w:rsidR="003F6413" w:rsidRPr="005D0BC5" w:rsidRDefault="003F6413" w:rsidP="00584E41">
      <w:pPr>
        <w:tabs>
          <w:tab w:val="left" w:pos="360"/>
        </w:tabs>
        <w:jc w:val="center"/>
        <w:rPr>
          <w:sz w:val="24"/>
          <w:szCs w:val="24"/>
        </w:rPr>
      </w:pPr>
    </w:p>
    <w:p w:rsidR="003F6413" w:rsidRPr="005D0BC5" w:rsidRDefault="003F6413" w:rsidP="00584E41">
      <w:pPr>
        <w:jc w:val="center"/>
        <w:rPr>
          <w:color w:val="000000"/>
          <w:sz w:val="24"/>
          <w:szCs w:val="24"/>
        </w:rPr>
      </w:pPr>
    </w:p>
    <w:p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tblPr>
      <w:tblGrid>
        <w:gridCol w:w="9089"/>
      </w:tblGrid>
      <w:tr w:rsidR="001E5053" w:rsidRPr="005D0BC5" w:rsidTr="00D27BED">
        <w:trPr>
          <w:cantSplit/>
        </w:trPr>
        <w:tc>
          <w:tcPr>
            <w:tcW w:w="9089"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89" w:type="dxa"/>
            <w:tcMar>
              <w:top w:w="0" w:type="dxa"/>
              <w:left w:w="2" w:type="dxa"/>
              <w:bottom w:w="0" w:type="dxa"/>
              <w:right w:w="2" w:type="dxa"/>
            </w:tcMar>
            <w:vAlign w:val="center"/>
          </w:tcPr>
          <w:p w:rsidR="001E5053" w:rsidRPr="005D0BC5" w:rsidRDefault="001E5053" w:rsidP="00443C9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89"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rsidR="003F6413" w:rsidRPr="005D0BC5" w:rsidRDefault="003F6413" w:rsidP="00584E41">
      <w:pPr>
        <w:ind w:left="20"/>
        <w:jc w:val="both"/>
        <w:rPr>
          <w:color w:val="000000"/>
          <w:sz w:val="24"/>
          <w:szCs w:val="24"/>
        </w:rPr>
      </w:pPr>
    </w:p>
    <w:p w:rsidR="003F6413" w:rsidRPr="005D0BC5" w:rsidRDefault="003F6413" w:rsidP="00584E41">
      <w:pPr>
        <w:ind w:left="20"/>
        <w:jc w:val="both"/>
        <w:rPr>
          <w:color w:val="000000"/>
          <w:sz w:val="24"/>
          <w:szCs w:val="24"/>
        </w:rPr>
      </w:pPr>
    </w:p>
    <w:p w:rsidR="003F6413" w:rsidRPr="005D0BC5" w:rsidRDefault="003F6413" w:rsidP="00584E41">
      <w:pPr>
        <w:ind w:left="20"/>
        <w:jc w:val="both"/>
        <w:rPr>
          <w:color w:val="000000"/>
          <w:sz w:val="24"/>
          <w:szCs w:val="24"/>
        </w:rPr>
      </w:pPr>
    </w:p>
    <w:p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rsidR="003F6413" w:rsidRPr="005D0BC5" w:rsidRDefault="003F6413" w:rsidP="00584E41">
      <w:pPr>
        <w:ind w:left="20"/>
        <w:jc w:val="both"/>
        <w:rPr>
          <w:color w:val="000000"/>
          <w:sz w:val="24"/>
          <w:szCs w:val="24"/>
        </w:rPr>
      </w:pPr>
    </w:p>
    <w:p w:rsidR="003F6413" w:rsidRPr="005D0BC5" w:rsidRDefault="003F6413" w:rsidP="00584E41">
      <w:pPr>
        <w:ind w:left="20"/>
        <w:jc w:val="both"/>
        <w:rPr>
          <w:color w:val="000000"/>
          <w:sz w:val="24"/>
          <w:szCs w:val="24"/>
        </w:rPr>
      </w:pPr>
    </w:p>
    <w:p w:rsidR="003F6413" w:rsidRPr="005D0BC5" w:rsidRDefault="003F6413" w:rsidP="00584E41">
      <w:pPr>
        <w:ind w:left="20"/>
        <w:jc w:val="both"/>
        <w:rPr>
          <w:color w:val="000000"/>
          <w:sz w:val="24"/>
          <w:szCs w:val="24"/>
        </w:rPr>
      </w:pPr>
    </w:p>
    <w:p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rsidR="003F6413" w:rsidRPr="005D0BC5" w:rsidRDefault="003F6413" w:rsidP="00584E41">
      <w:pPr>
        <w:ind w:left="20"/>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center"/>
        <w:rPr>
          <w:color w:val="000000"/>
          <w:sz w:val="24"/>
          <w:szCs w:val="24"/>
        </w:rPr>
      </w:pPr>
      <w:r w:rsidRPr="005D0BC5">
        <w:rPr>
          <w:color w:val="000000"/>
          <w:sz w:val="24"/>
          <w:szCs w:val="24"/>
        </w:rPr>
        <w:t>_____________________________________________</w:t>
      </w:r>
    </w:p>
    <w:p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rsidR="003F6413" w:rsidRPr="005D0BC5" w:rsidRDefault="003F6413" w:rsidP="00584E41">
      <w:pPr>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center"/>
        <w:rPr>
          <w:color w:val="000000"/>
          <w:sz w:val="24"/>
          <w:szCs w:val="24"/>
        </w:rPr>
      </w:pPr>
      <w:r w:rsidRPr="005D0BC5">
        <w:rPr>
          <w:color w:val="000000"/>
          <w:sz w:val="24"/>
          <w:szCs w:val="24"/>
        </w:rPr>
        <w:t>_______________________________________</w:t>
      </w:r>
    </w:p>
    <w:p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rPr>
          <w:sz w:val="24"/>
          <w:szCs w:val="24"/>
        </w:rPr>
      </w:pPr>
    </w:p>
    <w:p w:rsidR="00A226BC" w:rsidRPr="005D0BC5" w:rsidRDefault="00A226BC" w:rsidP="00584E41">
      <w:pPr>
        <w:tabs>
          <w:tab w:val="left" w:pos="360"/>
        </w:tabs>
        <w:jc w:val="center"/>
        <w:rPr>
          <w:sz w:val="24"/>
          <w:szCs w:val="24"/>
        </w:rPr>
      </w:pPr>
    </w:p>
    <w:p w:rsidR="00A226BC" w:rsidRPr="005D0BC5" w:rsidRDefault="00FE3BDA" w:rsidP="00584E41">
      <w:pPr>
        <w:tabs>
          <w:tab w:val="left" w:pos="360"/>
        </w:tabs>
        <w:jc w:val="center"/>
        <w:rPr>
          <w:sz w:val="24"/>
          <w:szCs w:val="24"/>
        </w:rPr>
      </w:pPr>
      <w:r>
        <w:rPr>
          <w:sz w:val="24"/>
          <w:szCs w:val="24"/>
        </w:rPr>
        <w:br w:type="page"/>
      </w:r>
    </w:p>
    <w:p w:rsidR="00064647" w:rsidRPr="005D0BC5" w:rsidRDefault="00064647" w:rsidP="00584E41">
      <w:pPr>
        <w:tabs>
          <w:tab w:val="left" w:pos="360"/>
        </w:tabs>
        <w:jc w:val="center"/>
        <w:rPr>
          <w:sz w:val="24"/>
          <w:szCs w:val="24"/>
        </w:rPr>
      </w:pPr>
    </w:p>
    <w:p w:rsidR="00064647" w:rsidRPr="005D0BC5" w:rsidRDefault="00064647" w:rsidP="00584E41">
      <w:pPr>
        <w:tabs>
          <w:tab w:val="left" w:pos="360"/>
        </w:tabs>
        <w:jc w:val="center"/>
        <w:rPr>
          <w:sz w:val="24"/>
          <w:szCs w:val="24"/>
        </w:rPr>
      </w:pPr>
    </w:p>
    <w:p w:rsidR="003F6413" w:rsidRPr="005D0BC5" w:rsidRDefault="00D828D3" w:rsidP="00D828D3">
      <w:pPr>
        <w:tabs>
          <w:tab w:val="left" w:pos="360"/>
        </w:tabs>
        <w:rPr>
          <w:b/>
          <w:bCs/>
          <w:sz w:val="24"/>
          <w:szCs w:val="24"/>
        </w:rPr>
      </w:pPr>
      <w:r>
        <w:rPr>
          <w:b/>
          <w:bCs/>
          <w:sz w:val="24"/>
          <w:szCs w:val="24"/>
        </w:rPr>
        <w:t xml:space="preserve">                                                      </w:t>
      </w:r>
      <w:r w:rsidR="003F6413" w:rsidRPr="005D0BC5">
        <w:rPr>
          <w:b/>
          <w:bCs/>
          <w:sz w:val="24"/>
          <w:szCs w:val="24"/>
        </w:rPr>
        <w:t xml:space="preserve">ANEXO VIII.1 </w:t>
      </w:r>
    </w:p>
    <w:p w:rsidR="003F6413" w:rsidRPr="0076023B" w:rsidRDefault="003F6413" w:rsidP="00584E41">
      <w:pPr>
        <w:tabs>
          <w:tab w:val="left" w:pos="360"/>
        </w:tabs>
        <w:jc w:val="center"/>
        <w:rPr>
          <w:b/>
          <w:bCs/>
          <w:sz w:val="24"/>
          <w:szCs w:val="24"/>
        </w:rPr>
      </w:pPr>
      <w:r w:rsidRPr="0076023B">
        <w:rPr>
          <w:b/>
          <w:bCs/>
          <w:sz w:val="24"/>
          <w:szCs w:val="24"/>
        </w:rPr>
        <w:t>Declaração Formal de Dispensa de Visita Técnica</w:t>
      </w:r>
    </w:p>
    <w:p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tblPr>
      <w:tblGrid>
        <w:gridCol w:w="417"/>
        <w:gridCol w:w="4127"/>
        <w:gridCol w:w="4545"/>
      </w:tblGrid>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443C9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 com sede na cidade de __________, estado do ________, sito à Rua ________________, n.º ____, CEP _________, Telefone (___) ____________, E-mail _______________, declara o abaixo:</w:t>
            </w: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1E30EC" w:rsidRPr="005D0BC5" w:rsidRDefault="00FE3BDA" w:rsidP="00FE3BDA">
      <w:pPr>
        <w:tabs>
          <w:tab w:val="left" w:pos="360"/>
        </w:tabs>
        <w:jc w:val="center"/>
        <w:rPr>
          <w:sz w:val="24"/>
          <w:szCs w:val="24"/>
        </w:rPr>
      </w:pPr>
      <w:r>
        <w:rPr>
          <w:sz w:val="24"/>
          <w:szCs w:val="24"/>
        </w:rPr>
        <w:br w:type="page"/>
      </w:r>
    </w:p>
    <w:p w:rsidR="003F6413" w:rsidRPr="0081520C" w:rsidRDefault="008418B9" w:rsidP="008418B9">
      <w:pPr>
        <w:rPr>
          <w:b/>
          <w:bCs/>
          <w:sz w:val="24"/>
          <w:szCs w:val="24"/>
        </w:rPr>
      </w:pPr>
      <w:r>
        <w:rPr>
          <w:b/>
          <w:bCs/>
          <w:sz w:val="24"/>
          <w:szCs w:val="24"/>
        </w:rPr>
        <w:t xml:space="preserve">                                                                </w:t>
      </w:r>
      <w:r w:rsidR="003F6413" w:rsidRPr="0081520C">
        <w:rPr>
          <w:b/>
          <w:bCs/>
          <w:sz w:val="24"/>
          <w:szCs w:val="24"/>
        </w:rPr>
        <w:t>ANEXO IX</w:t>
      </w:r>
    </w:p>
    <w:p w:rsidR="003F6413" w:rsidRPr="0081520C" w:rsidRDefault="003F6413" w:rsidP="00584E41">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tblPr>
      <w:tblGrid>
        <w:gridCol w:w="275"/>
        <w:gridCol w:w="142"/>
        <w:gridCol w:w="4119"/>
        <w:gridCol w:w="1134"/>
        <w:gridCol w:w="3423"/>
      </w:tblGrid>
      <w:tr w:rsidR="001E5053" w:rsidRPr="005D0BC5" w:rsidTr="00D27BED">
        <w:trPr>
          <w:cantSplit/>
        </w:trPr>
        <w:tc>
          <w:tcPr>
            <w:tcW w:w="9093" w:type="dxa"/>
            <w:gridSpan w:val="5"/>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93" w:type="dxa"/>
            <w:gridSpan w:val="5"/>
            <w:tcMar>
              <w:top w:w="0" w:type="dxa"/>
              <w:left w:w="2" w:type="dxa"/>
              <w:bottom w:w="0" w:type="dxa"/>
              <w:right w:w="2" w:type="dxa"/>
            </w:tcMar>
            <w:vAlign w:val="center"/>
          </w:tcPr>
          <w:p w:rsidR="001E5053" w:rsidRPr="005D0BC5" w:rsidRDefault="001E5053" w:rsidP="00443C9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93" w:type="dxa"/>
            <w:gridSpan w:val="5"/>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rsidTr="00D27BED">
        <w:trPr>
          <w:cantSplit/>
        </w:trPr>
        <w:tc>
          <w:tcPr>
            <w:tcW w:w="9093" w:type="dxa"/>
            <w:gridSpan w:val="5"/>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275" w:type="dxa"/>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3" w:type="dxa"/>
            <w:gridSpan w:val="5"/>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8418B9" w:rsidRDefault="008418B9">
      <w:r>
        <w:br w:type="page"/>
      </w:r>
    </w:p>
    <w:tbl>
      <w:tblPr>
        <w:tblW w:w="9146" w:type="dxa"/>
        <w:tblInd w:w="-15" w:type="dxa"/>
        <w:tblLayout w:type="fixed"/>
        <w:tblCellMar>
          <w:left w:w="10" w:type="dxa"/>
          <w:right w:w="10" w:type="dxa"/>
        </w:tblCellMar>
        <w:tblLook w:val="04A0"/>
      </w:tblPr>
      <w:tblGrid>
        <w:gridCol w:w="537"/>
        <w:gridCol w:w="695"/>
        <w:gridCol w:w="142"/>
        <w:gridCol w:w="702"/>
        <w:gridCol w:w="1678"/>
        <w:gridCol w:w="736"/>
        <w:gridCol w:w="1131"/>
        <w:gridCol w:w="1900"/>
        <w:gridCol w:w="1524"/>
        <w:gridCol w:w="101"/>
      </w:tblGrid>
      <w:tr w:rsidR="003F6413" w:rsidRPr="005D0BC5" w:rsidTr="003F6413">
        <w:trPr>
          <w:cantSplit/>
        </w:trPr>
        <w:tc>
          <w:tcPr>
            <w:tcW w:w="9045" w:type="dxa"/>
            <w:gridSpan w:val="9"/>
            <w:tcMar>
              <w:top w:w="0" w:type="dxa"/>
              <w:left w:w="2" w:type="dxa"/>
              <w:bottom w:w="0" w:type="dxa"/>
              <w:right w:w="2" w:type="dxa"/>
            </w:tcMar>
          </w:tcPr>
          <w:p w:rsidR="003F6413" w:rsidRPr="005D0BC5" w:rsidRDefault="003F6413" w:rsidP="008418B9">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ANEXO X</w:t>
            </w:r>
          </w:p>
          <w:p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rsidTr="003F6413">
        <w:trPr>
          <w:cantSplit/>
        </w:trPr>
        <w:tc>
          <w:tcPr>
            <w:tcW w:w="9045" w:type="dxa"/>
            <w:gridSpan w:val="9"/>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rsidTr="003F6413">
        <w:trPr>
          <w:cantSplit/>
        </w:trPr>
        <w:tc>
          <w:tcPr>
            <w:tcW w:w="9045" w:type="dxa"/>
            <w:gridSpan w:val="9"/>
            <w:tcMar>
              <w:top w:w="0" w:type="dxa"/>
              <w:left w:w="2" w:type="dxa"/>
              <w:bottom w:w="0" w:type="dxa"/>
              <w:right w:w="2" w:type="dxa"/>
            </w:tcMar>
            <w:vAlign w:val="center"/>
          </w:tcPr>
          <w:p w:rsidR="001E5053" w:rsidRPr="005D0BC5" w:rsidRDefault="001E5053" w:rsidP="00443C9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rsidTr="003F6413">
        <w:trPr>
          <w:cantSplit/>
        </w:trPr>
        <w:tc>
          <w:tcPr>
            <w:tcW w:w="9045" w:type="dxa"/>
            <w:gridSpan w:val="9"/>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w:t>
            </w:r>
            <w:r w:rsidR="00C67AF7">
              <w:rPr>
                <w:rFonts w:ascii="Times New Roman" w:eastAsia="Times New Roman" w:hAnsi="Times New Roman" w:cs="Times New Roman"/>
                <w:sz w:val="24"/>
                <w:szCs w:val="24"/>
                <w:shd w:val="clear" w:color="auto" w:fill="FFFFFF"/>
              </w:rPr>
              <w:t>3</w:t>
            </w:r>
            <w:r w:rsidRPr="005D0BC5">
              <w:rPr>
                <w:rFonts w:ascii="Times New Roman" w:eastAsia="Times New Roman" w:hAnsi="Times New Roman" w:cs="Times New Roman"/>
                <w:sz w:val="24"/>
                <w:szCs w:val="24"/>
                <w:shd w:val="clear" w:color="auto" w:fill="FFFFFF"/>
              </w:rPr>
              <w:t>º do art. 6</w:t>
            </w:r>
            <w:r w:rsidR="00C67AF7">
              <w:rPr>
                <w:rFonts w:ascii="Times New Roman" w:eastAsia="Times New Roman" w:hAnsi="Times New Roman" w:cs="Times New Roman"/>
                <w:sz w:val="24"/>
                <w:szCs w:val="24"/>
                <w:shd w:val="clear" w:color="auto" w:fill="FFFFFF"/>
              </w:rPr>
              <w:t>9</w:t>
            </w:r>
            <w:r w:rsidRPr="005D0BC5">
              <w:rPr>
                <w:rFonts w:ascii="Times New Roman" w:eastAsia="Times New Roman" w:hAnsi="Times New Roman" w:cs="Times New Roman"/>
                <w:sz w:val="24"/>
                <w:szCs w:val="24"/>
                <w:shd w:val="clear" w:color="auto" w:fill="FFFFFF"/>
              </w:rPr>
              <w:t xml:space="preserve">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 estabelecida à _____________________, por mim legalmente representada, possui os compromissos assumidos abaixo que importam diminuição da capacidade operativa ou absorção de disponibilidade financeira, calculada </w:t>
            </w:r>
            <w:r w:rsidR="00DF1C36" w:rsidRPr="005D0BC5">
              <w:rPr>
                <w:rFonts w:ascii="Times New Roman" w:eastAsia="Times New Roman" w:hAnsi="Times New Roman" w:cs="Times New Roman"/>
                <w:sz w:val="24"/>
                <w:szCs w:val="24"/>
                <w:shd w:val="clear" w:color="auto" w:fill="FFFFFF"/>
              </w:rPr>
              <w:t>está</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c>
          <w:tcPr>
            <w:tcW w:w="5621" w:type="dxa"/>
            <w:gridSpan w:val="7"/>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c>
          <w:tcPr>
            <w:tcW w:w="5621" w:type="dxa"/>
            <w:gridSpan w:val="7"/>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1232" w:type="dxa"/>
            <w:gridSpan w:val="2"/>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2076" w:type="dxa"/>
            <w:gridSpan w:val="4"/>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2076" w:type="dxa"/>
            <w:gridSpan w:val="4"/>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2076" w:type="dxa"/>
            <w:gridSpan w:val="4"/>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943124" w:rsidRPr="005D0BC5" w:rsidRDefault="00943124" w:rsidP="00584E41">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rsidR="00943124" w:rsidRPr="005D0BC5" w:rsidRDefault="00943124" w:rsidP="00584E41">
            <w:pPr>
              <w:jc w:val="both"/>
              <w:rPr>
                <w:sz w:val="24"/>
                <w:szCs w:val="24"/>
              </w:rPr>
            </w:pPr>
          </w:p>
          <w:p w:rsidR="00943124" w:rsidRPr="005D0BC5" w:rsidRDefault="00943124" w:rsidP="00584E41">
            <w:pPr>
              <w:rPr>
                <w:sz w:val="24"/>
                <w:szCs w:val="24"/>
              </w:rPr>
            </w:pPr>
            <w:r w:rsidRPr="005D0BC5">
              <w:rPr>
                <w:sz w:val="24"/>
                <w:szCs w:val="24"/>
              </w:rPr>
              <w:t xml:space="preserve">SÃO AS DEMONSTRAÇÕES:  </w:t>
            </w:r>
          </w:p>
          <w:p w:rsidR="00943124" w:rsidRPr="005D0BC5" w:rsidRDefault="00943124" w:rsidP="00584E41">
            <w:pPr>
              <w:jc w:val="both"/>
              <w:rPr>
                <w:sz w:val="24"/>
                <w:szCs w:val="24"/>
              </w:rPr>
            </w:pPr>
          </w:p>
          <w:tbl>
            <w:tblPr>
              <w:tblW w:w="0" w:type="auto"/>
              <w:tblLayout w:type="fixed"/>
              <w:tblCellMar>
                <w:left w:w="70" w:type="dxa"/>
                <w:right w:w="70" w:type="dxa"/>
              </w:tblCellMar>
              <w:tblLook w:val="0000"/>
            </w:tblPr>
            <w:tblGrid>
              <w:gridCol w:w="3984"/>
              <w:gridCol w:w="2411"/>
              <w:gridCol w:w="1999"/>
            </w:tblGrid>
            <w:tr w:rsidR="00943124" w:rsidRPr="005D0BC5" w:rsidTr="00943124">
              <w:trPr>
                <w:trHeight w:val="472"/>
              </w:trPr>
              <w:tc>
                <w:tcPr>
                  <w:tcW w:w="3984" w:type="dxa"/>
                  <w:tcBorders>
                    <w:top w:val="single" w:sz="4" w:space="0" w:color="000000"/>
                    <w:left w:val="single" w:sz="4" w:space="0" w:color="000000"/>
                    <w:bottom w:val="single" w:sz="4" w:space="0" w:color="000000"/>
                  </w:tcBorders>
                </w:tcPr>
                <w:p w:rsidR="00943124" w:rsidRPr="005D0BC5" w:rsidRDefault="00943124" w:rsidP="00584E41">
                  <w:pPr>
                    <w:snapToGrid w:val="0"/>
                    <w:jc w:val="center"/>
                    <w:rPr>
                      <w:sz w:val="24"/>
                      <w:szCs w:val="24"/>
                    </w:rPr>
                  </w:pPr>
                  <w:r w:rsidRPr="005D0BC5">
                    <w:rPr>
                      <w:sz w:val="24"/>
                      <w:szCs w:val="24"/>
                    </w:rPr>
                    <w:t>Tipo de índice</w:t>
                  </w:r>
                </w:p>
                <w:p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rsidR="00943124" w:rsidRPr="005D0BC5" w:rsidRDefault="00943124" w:rsidP="00584E41">
                  <w:pPr>
                    <w:snapToGrid w:val="0"/>
                    <w:jc w:val="center"/>
                    <w:rPr>
                      <w:sz w:val="24"/>
                      <w:szCs w:val="24"/>
                    </w:rPr>
                  </w:pPr>
                  <w:r w:rsidRPr="005D0BC5">
                    <w:rPr>
                      <w:sz w:val="24"/>
                      <w:szCs w:val="24"/>
                    </w:rPr>
                    <w:t>Índice</w:t>
                  </w:r>
                </w:p>
              </w:tc>
            </w:tr>
            <w:tr w:rsidR="00943124" w:rsidRPr="005D0BC5" w:rsidTr="00943124">
              <w:trPr>
                <w:trHeight w:val="1200"/>
              </w:trPr>
              <w:tc>
                <w:tcPr>
                  <w:tcW w:w="3984" w:type="dxa"/>
                  <w:tcBorders>
                    <w:left w:val="single" w:sz="4" w:space="0" w:color="000000"/>
                    <w:bottom w:val="single" w:sz="4" w:space="0" w:color="000000"/>
                  </w:tcBorders>
                </w:tcPr>
                <w:p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rsidR="00943124" w:rsidRPr="005D0BC5" w:rsidRDefault="00943124" w:rsidP="00584E41">
                  <w:pPr>
                    <w:jc w:val="both"/>
                    <w:rPr>
                      <w:sz w:val="24"/>
                      <w:szCs w:val="24"/>
                    </w:rPr>
                  </w:pPr>
                  <w:r w:rsidRPr="005D0BC5">
                    <w:rPr>
                      <w:sz w:val="24"/>
                      <w:szCs w:val="24"/>
                    </w:rPr>
                    <w:t xml:space="preserve">     </w:t>
                  </w:r>
                </w:p>
                <w:p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rsidR="00943124" w:rsidRPr="005D0BC5" w:rsidRDefault="00943124" w:rsidP="00584E41">
                  <w:pPr>
                    <w:snapToGrid w:val="0"/>
                    <w:jc w:val="both"/>
                    <w:rPr>
                      <w:sz w:val="24"/>
                      <w:szCs w:val="24"/>
                    </w:rPr>
                  </w:pPr>
                </w:p>
              </w:tc>
            </w:tr>
            <w:tr w:rsidR="00943124" w:rsidRPr="005D0BC5" w:rsidTr="00943124">
              <w:trPr>
                <w:trHeight w:val="1200"/>
              </w:trPr>
              <w:tc>
                <w:tcPr>
                  <w:tcW w:w="3984" w:type="dxa"/>
                  <w:tcBorders>
                    <w:left w:val="single" w:sz="4" w:space="0" w:color="000000"/>
                    <w:bottom w:val="single" w:sz="4" w:space="0" w:color="000000"/>
                  </w:tcBorders>
                </w:tcPr>
                <w:p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rsidR="00943124" w:rsidRPr="005D0BC5" w:rsidRDefault="00943124" w:rsidP="00584E41">
                  <w:pPr>
                    <w:jc w:val="both"/>
                    <w:rPr>
                      <w:sz w:val="24"/>
                      <w:szCs w:val="24"/>
                    </w:rPr>
                  </w:pPr>
                </w:p>
                <w:p w:rsidR="00943124" w:rsidRPr="005D0BC5" w:rsidRDefault="00943124" w:rsidP="00584E41">
                  <w:pPr>
                    <w:jc w:val="both"/>
                    <w:rPr>
                      <w:sz w:val="24"/>
                      <w:szCs w:val="24"/>
                    </w:rPr>
                  </w:pPr>
                  <w:r w:rsidRPr="005D0BC5">
                    <w:rPr>
                      <w:sz w:val="24"/>
                      <w:szCs w:val="24"/>
                    </w:rPr>
                    <w:t xml:space="preserve">     LC = AC / PC</w:t>
                  </w:r>
                </w:p>
                <w:p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rsidR="00943124" w:rsidRPr="005D0BC5" w:rsidRDefault="00943124" w:rsidP="00584E41">
                  <w:pPr>
                    <w:snapToGrid w:val="0"/>
                    <w:jc w:val="both"/>
                    <w:rPr>
                      <w:sz w:val="24"/>
                      <w:szCs w:val="24"/>
                    </w:rPr>
                  </w:pPr>
                </w:p>
              </w:tc>
            </w:tr>
            <w:tr w:rsidR="00943124" w:rsidRPr="005D0BC5" w:rsidTr="00943124">
              <w:trPr>
                <w:trHeight w:val="1200"/>
              </w:trPr>
              <w:tc>
                <w:tcPr>
                  <w:tcW w:w="3984" w:type="dxa"/>
                  <w:tcBorders>
                    <w:left w:val="single" w:sz="4" w:space="0" w:color="000000"/>
                    <w:bottom w:val="single" w:sz="4" w:space="0" w:color="000000"/>
                  </w:tcBorders>
                </w:tcPr>
                <w:p w:rsidR="00943124" w:rsidRPr="005D0BC5" w:rsidRDefault="00943124" w:rsidP="00584E41">
                  <w:pPr>
                    <w:snapToGrid w:val="0"/>
                    <w:jc w:val="both"/>
                    <w:rPr>
                      <w:sz w:val="24"/>
                      <w:szCs w:val="24"/>
                    </w:rPr>
                  </w:pPr>
                  <w:r w:rsidRPr="005D0BC5">
                    <w:rPr>
                      <w:sz w:val="24"/>
                      <w:szCs w:val="24"/>
                    </w:rPr>
                    <w:t>Solvência Geral (SG)</w:t>
                  </w:r>
                </w:p>
                <w:p w:rsidR="00943124" w:rsidRPr="005D0BC5" w:rsidRDefault="00943124" w:rsidP="00584E41">
                  <w:pPr>
                    <w:jc w:val="both"/>
                    <w:rPr>
                      <w:sz w:val="24"/>
                      <w:szCs w:val="24"/>
                    </w:rPr>
                  </w:pPr>
                </w:p>
                <w:p w:rsidR="00943124" w:rsidRPr="005D0BC5" w:rsidRDefault="00943124" w:rsidP="00584E41">
                  <w:pPr>
                    <w:jc w:val="both"/>
                    <w:rPr>
                      <w:sz w:val="24"/>
                      <w:szCs w:val="24"/>
                    </w:rPr>
                  </w:pPr>
                  <w:r w:rsidRPr="005D0BC5">
                    <w:rPr>
                      <w:sz w:val="24"/>
                      <w:szCs w:val="24"/>
                    </w:rPr>
                    <w:t xml:space="preserve">     SG = (AC + AP + RLP) / (PC + ELP)</w:t>
                  </w:r>
                </w:p>
                <w:p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rsidR="00943124" w:rsidRPr="005D0BC5" w:rsidRDefault="00943124" w:rsidP="00584E41">
                  <w:pPr>
                    <w:snapToGrid w:val="0"/>
                    <w:jc w:val="both"/>
                    <w:rPr>
                      <w:sz w:val="24"/>
                      <w:szCs w:val="24"/>
                    </w:rPr>
                  </w:pPr>
                </w:p>
              </w:tc>
            </w:tr>
          </w:tbl>
          <w:p w:rsidR="00943124" w:rsidRPr="005D0BC5" w:rsidRDefault="00B04283" w:rsidP="00584E41">
            <w:pPr>
              <w:jc w:val="both"/>
              <w:rPr>
                <w:sz w:val="24"/>
                <w:szCs w:val="24"/>
              </w:rPr>
            </w:pPr>
            <w:r>
              <w:rPr>
                <w:noProof/>
                <w:sz w:val="24"/>
                <w:szCs w:val="24"/>
              </w:rPr>
              <w:pict>
                <v:line id="Line 2" o:spid="_x0000_s2062" style="position:absolute;left:0;text-align:left;z-index:251656704;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rsidR="00943124" w:rsidRPr="005D0BC5" w:rsidRDefault="00943124" w:rsidP="00584E41">
            <w:pPr>
              <w:shd w:val="clear" w:color="auto" w:fill="CCCCCC"/>
              <w:jc w:val="both"/>
              <w:rPr>
                <w:sz w:val="24"/>
                <w:szCs w:val="24"/>
              </w:rPr>
            </w:pPr>
            <w:r w:rsidRPr="005D0BC5">
              <w:rPr>
                <w:sz w:val="24"/>
                <w:szCs w:val="24"/>
              </w:rPr>
              <w:t>AC</w:t>
            </w:r>
            <w:proofErr w:type="gramStart"/>
            <w:r w:rsidRPr="005D0BC5">
              <w:rPr>
                <w:sz w:val="24"/>
                <w:szCs w:val="24"/>
              </w:rPr>
              <w:t xml:space="preserve">   </w:t>
            </w:r>
            <w:proofErr w:type="gramEnd"/>
            <w:r w:rsidR="00DF1C36" w:rsidRPr="005D0BC5">
              <w:rPr>
                <w:sz w:val="24"/>
                <w:szCs w:val="24"/>
              </w:rPr>
              <w:t>- ativo</w:t>
            </w:r>
            <w:r w:rsidRPr="005D0BC5">
              <w:rPr>
                <w:sz w:val="24"/>
                <w:szCs w:val="24"/>
              </w:rPr>
              <w:t xml:space="preserve"> </w:t>
            </w:r>
            <w:r w:rsidR="00DF1C36" w:rsidRPr="005D0BC5">
              <w:rPr>
                <w:sz w:val="24"/>
                <w:szCs w:val="24"/>
              </w:rPr>
              <w:t xml:space="preserve">circulante;  </w:t>
            </w:r>
            <w:r w:rsidRPr="005D0BC5">
              <w:rPr>
                <w:sz w:val="24"/>
                <w:szCs w:val="24"/>
              </w:rPr>
              <w:t xml:space="preserve">                        RLP - realizável a longo prazo;</w:t>
            </w:r>
          </w:p>
          <w:p w:rsidR="00943124" w:rsidRPr="005D0BC5" w:rsidRDefault="00943124" w:rsidP="00584E41">
            <w:pPr>
              <w:shd w:val="clear" w:color="auto" w:fill="CCCCCC"/>
              <w:ind w:left="5529" w:hanging="5529"/>
              <w:jc w:val="both"/>
              <w:rPr>
                <w:sz w:val="24"/>
                <w:szCs w:val="24"/>
              </w:rPr>
            </w:pPr>
            <w:r w:rsidRPr="005D0BC5">
              <w:rPr>
                <w:sz w:val="24"/>
                <w:szCs w:val="24"/>
              </w:rPr>
              <w:t>AP</w:t>
            </w:r>
            <w:proofErr w:type="gramStart"/>
            <w:r w:rsidRPr="005D0BC5">
              <w:rPr>
                <w:sz w:val="24"/>
                <w:szCs w:val="24"/>
              </w:rPr>
              <w:t xml:space="preserve">   </w:t>
            </w:r>
            <w:proofErr w:type="gramEnd"/>
            <w:r w:rsidR="00DF1C36" w:rsidRPr="005D0BC5">
              <w:rPr>
                <w:sz w:val="24"/>
                <w:szCs w:val="24"/>
              </w:rPr>
              <w:t>- ativo</w:t>
            </w:r>
            <w:r w:rsidRPr="005D0BC5">
              <w:rPr>
                <w:sz w:val="24"/>
                <w:szCs w:val="24"/>
              </w:rPr>
              <w:t xml:space="preserve"> permanente;                         ELP - exigível a longo prazo.</w:t>
            </w:r>
          </w:p>
          <w:p w:rsidR="00943124" w:rsidRPr="005D0BC5" w:rsidRDefault="00943124" w:rsidP="00584E41">
            <w:pPr>
              <w:shd w:val="clear" w:color="auto" w:fill="CCCCCC"/>
              <w:ind w:left="5529" w:hanging="5529"/>
              <w:jc w:val="both"/>
              <w:rPr>
                <w:sz w:val="24"/>
                <w:szCs w:val="24"/>
              </w:rPr>
            </w:pPr>
            <w:r w:rsidRPr="005D0BC5">
              <w:rPr>
                <w:sz w:val="24"/>
                <w:szCs w:val="24"/>
              </w:rPr>
              <w:t>PC</w:t>
            </w:r>
            <w:proofErr w:type="gramStart"/>
            <w:r w:rsidRPr="005D0BC5">
              <w:rPr>
                <w:sz w:val="24"/>
                <w:szCs w:val="24"/>
              </w:rPr>
              <w:t xml:space="preserve">   </w:t>
            </w:r>
            <w:proofErr w:type="gramEnd"/>
            <w:r w:rsidR="00DF1C36" w:rsidRPr="005D0BC5">
              <w:rPr>
                <w:sz w:val="24"/>
                <w:szCs w:val="24"/>
              </w:rPr>
              <w:t>- passivo</w:t>
            </w:r>
            <w:r w:rsidRPr="005D0BC5">
              <w:rPr>
                <w:sz w:val="24"/>
                <w:szCs w:val="24"/>
              </w:rPr>
              <w:t xml:space="preserve"> circulante;</w:t>
            </w:r>
          </w:p>
          <w:p w:rsidR="00943124" w:rsidRPr="005D0BC5" w:rsidRDefault="00B04283" w:rsidP="00584E41">
            <w:pPr>
              <w:jc w:val="both"/>
              <w:rPr>
                <w:sz w:val="24"/>
                <w:szCs w:val="24"/>
              </w:rPr>
            </w:pPr>
            <w:r>
              <w:rPr>
                <w:noProof/>
                <w:sz w:val="24"/>
                <w:szCs w:val="24"/>
              </w:rPr>
              <w:pict>
                <v:line id="Line 3" o:spid="_x0000_s2063" style="position:absolute;left:0;text-align:left;z-index:251657728;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943124" w:rsidRPr="005D0BC5" w:rsidRDefault="00943124" w:rsidP="00584E41">
            <w:pPr>
              <w:ind w:firstLine="520"/>
              <w:jc w:val="both"/>
              <w:rPr>
                <w:sz w:val="24"/>
                <w:szCs w:val="24"/>
              </w:rPr>
            </w:pPr>
            <w:r w:rsidRPr="005D0BC5">
              <w:rPr>
                <w:sz w:val="24"/>
                <w:szCs w:val="24"/>
              </w:rPr>
              <w:t>Local, __ de ___ de 20__.</w:t>
            </w:r>
          </w:p>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rPr>
          <w:sz w:val="24"/>
          <w:szCs w:val="24"/>
        </w:rPr>
      </w:pPr>
    </w:p>
    <w:p w:rsidR="00064647" w:rsidRPr="005D0BC5" w:rsidRDefault="00064647" w:rsidP="00584E41">
      <w:pPr>
        <w:tabs>
          <w:tab w:val="left" w:pos="360"/>
        </w:tabs>
        <w:rPr>
          <w:sz w:val="24"/>
          <w:szCs w:val="24"/>
        </w:rPr>
      </w:pPr>
    </w:p>
    <w:p w:rsidR="00064647" w:rsidRPr="005D0BC5" w:rsidRDefault="00064647" w:rsidP="00584E41">
      <w:pPr>
        <w:tabs>
          <w:tab w:val="left" w:pos="360"/>
        </w:tabs>
        <w:rPr>
          <w:sz w:val="24"/>
          <w:szCs w:val="24"/>
        </w:rPr>
      </w:pPr>
    </w:p>
    <w:p w:rsidR="008418B9" w:rsidRDefault="008418B9">
      <w:r>
        <w:br w:type="page"/>
      </w:r>
    </w:p>
    <w:tbl>
      <w:tblPr>
        <w:tblW w:w="9089" w:type="dxa"/>
        <w:tblInd w:w="-15" w:type="dxa"/>
        <w:tblLayout w:type="fixed"/>
        <w:tblCellMar>
          <w:left w:w="10" w:type="dxa"/>
          <w:right w:w="10" w:type="dxa"/>
        </w:tblCellMar>
        <w:tblLook w:val="04A0"/>
      </w:tblPr>
      <w:tblGrid>
        <w:gridCol w:w="417"/>
        <w:gridCol w:w="4127"/>
        <w:gridCol w:w="4545"/>
      </w:tblGrid>
      <w:tr w:rsidR="003F6413" w:rsidRPr="005D0BC5" w:rsidTr="00D27BED">
        <w:trPr>
          <w:cantSplit/>
        </w:trPr>
        <w:tc>
          <w:tcPr>
            <w:tcW w:w="9089" w:type="dxa"/>
            <w:gridSpan w:val="3"/>
            <w:tcMar>
              <w:top w:w="0" w:type="dxa"/>
              <w:left w:w="2" w:type="dxa"/>
              <w:bottom w:w="0" w:type="dxa"/>
              <w:right w:w="2" w:type="dxa"/>
            </w:tcMar>
            <w:vAlign w:val="center"/>
          </w:tcPr>
          <w:p w:rsidR="00943124" w:rsidRPr="005D0BC5" w:rsidRDefault="003F6413" w:rsidP="00584E41">
            <w:pPr>
              <w:ind w:firstLine="20"/>
              <w:jc w:val="center"/>
              <w:rPr>
                <w:b/>
                <w:bCs/>
                <w:sz w:val="24"/>
                <w:szCs w:val="24"/>
              </w:rPr>
            </w:pPr>
            <w:r w:rsidRPr="005D0BC5">
              <w:rPr>
                <w:b/>
                <w:bCs/>
                <w:sz w:val="24"/>
                <w:szCs w:val="24"/>
              </w:rPr>
              <w:t>ANEXO XI</w:t>
            </w:r>
          </w:p>
          <w:p w:rsidR="003F6413" w:rsidRPr="005D0BC5" w:rsidRDefault="003F6413" w:rsidP="00584E41">
            <w:pPr>
              <w:ind w:firstLine="20"/>
              <w:jc w:val="center"/>
              <w:rPr>
                <w:b/>
                <w:bCs/>
                <w:sz w:val="24"/>
                <w:szCs w:val="24"/>
              </w:rPr>
            </w:pPr>
            <w:r w:rsidRPr="005D0BC5">
              <w:rPr>
                <w:b/>
                <w:bCs/>
                <w:sz w:val="24"/>
                <w:szCs w:val="24"/>
              </w:rPr>
              <w:t xml:space="preserve">Declaração </w:t>
            </w:r>
            <w:r w:rsidR="00943124" w:rsidRPr="005D0BC5">
              <w:rPr>
                <w:b/>
                <w:bCs/>
                <w:sz w:val="24"/>
                <w:szCs w:val="24"/>
              </w:rPr>
              <w:t>d</w:t>
            </w:r>
            <w:r w:rsidRPr="005D0BC5">
              <w:rPr>
                <w:b/>
                <w:bCs/>
                <w:sz w:val="24"/>
                <w:szCs w:val="24"/>
              </w:rPr>
              <w:t xml:space="preserve">e Conhecimento e Atendimento </w:t>
            </w:r>
            <w:r w:rsidR="00D173A7">
              <w:rPr>
                <w:b/>
                <w:bCs/>
                <w:sz w:val="24"/>
                <w:szCs w:val="24"/>
              </w:rPr>
              <w:t xml:space="preserve">de </w:t>
            </w:r>
            <w:r w:rsidRPr="005D0BC5">
              <w:rPr>
                <w:b/>
                <w:bCs/>
                <w:sz w:val="24"/>
                <w:szCs w:val="24"/>
              </w:rPr>
              <w:t xml:space="preserve">Critérios Legais </w:t>
            </w:r>
            <w:r w:rsidR="00943124" w:rsidRPr="005D0BC5">
              <w:rPr>
                <w:b/>
                <w:bCs/>
                <w:sz w:val="24"/>
                <w:szCs w:val="24"/>
              </w:rPr>
              <w:t>e</w:t>
            </w:r>
            <w:r w:rsidRPr="005D0BC5">
              <w:rPr>
                <w:b/>
                <w:bCs/>
                <w:sz w:val="24"/>
                <w:szCs w:val="24"/>
              </w:rPr>
              <w:t xml:space="preserve"> Constitucionais</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443C9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 Carteira de Identidade n.º_________, representante legal, em nome da Empresa _________________, CNPJ/MF _____________, declara:</w:t>
            </w: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rPr>
          <w:sz w:val="24"/>
          <w:szCs w:val="24"/>
        </w:rPr>
      </w:pPr>
    </w:p>
    <w:p w:rsidR="00064647" w:rsidRPr="005D0BC5" w:rsidRDefault="00064647" w:rsidP="00584E41">
      <w:pPr>
        <w:tabs>
          <w:tab w:val="left" w:pos="360"/>
        </w:tabs>
        <w:rPr>
          <w:sz w:val="24"/>
          <w:szCs w:val="24"/>
        </w:rPr>
      </w:pPr>
    </w:p>
    <w:p w:rsidR="00064647" w:rsidRPr="005D0BC5" w:rsidRDefault="00064647" w:rsidP="00584E41">
      <w:pPr>
        <w:tabs>
          <w:tab w:val="left" w:pos="360"/>
        </w:tabs>
        <w:rPr>
          <w:sz w:val="24"/>
          <w:szCs w:val="24"/>
        </w:rPr>
      </w:pPr>
    </w:p>
    <w:p w:rsidR="00064647" w:rsidRPr="005D0BC5" w:rsidRDefault="00064647" w:rsidP="00584E41">
      <w:pPr>
        <w:tabs>
          <w:tab w:val="left" w:pos="360"/>
        </w:tabs>
        <w:rPr>
          <w:sz w:val="24"/>
          <w:szCs w:val="24"/>
        </w:rPr>
      </w:pPr>
    </w:p>
    <w:p w:rsidR="00064647" w:rsidRPr="005D0BC5" w:rsidRDefault="00064647" w:rsidP="00584E41">
      <w:pPr>
        <w:tabs>
          <w:tab w:val="left" w:pos="360"/>
        </w:tabs>
        <w:rPr>
          <w:sz w:val="24"/>
          <w:szCs w:val="24"/>
        </w:rPr>
      </w:pPr>
    </w:p>
    <w:p w:rsidR="00E97C47" w:rsidRPr="005D0BC5" w:rsidRDefault="00E97C47" w:rsidP="00584E41">
      <w:pPr>
        <w:tabs>
          <w:tab w:val="left" w:pos="360"/>
        </w:tabs>
        <w:rPr>
          <w:sz w:val="24"/>
          <w:szCs w:val="24"/>
        </w:rPr>
      </w:pPr>
    </w:p>
    <w:p w:rsidR="002833E0" w:rsidRPr="005D0BC5" w:rsidRDefault="008418B9" w:rsidP="00584E41">
      <w:pPr>
        <w:jc w:val="center"/>
        <w:rPr>
          <w:b/>
          <w:bCs/>
          <w:sz w:val="24"/>
          <w:szCs w:val="24"/>
        </w:rPr>
      </w:pPr>
      <w:r>
        <w:rPr>
          <w:b/>
          <w:bCs/>
          <w:sz w:val="24"/>
          <w:szCs w:val="24"/>
        </w:rPr>
        <w:br w:type="page"/>
      </w:r>
      <w:r w:rsidR="003F6413" w:rsidRPr="005D0BC5">
        <w:rPr>
          <w:b/>
          <w:bCs/>
          <w:sz w:val="24"/>
          <w:szCs w:val="24"/>
        </w:rPr>
        <w:lastRenderedPageBreak/>
        <w:t>ANEXO XII</w:t>
      </w:r>
    </w:p>
    <w:p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tblPr>
      <w:tblGrid>
        <w:gridCol w:w="4545"/>
        <w:gridCol w:w="4544"/>
      </w:tblGrid>
      <w:tr w:rsidR="001E5053" w:rsidRPr="005D0BC5" w:rsidTr="00D27BED">
        <w:trPr>
          <w:cantSplit/>
        </w:trPr>
        <w:tc>
          <w:tcPr>
            <w:tcW w:w="9089" w:type="dxa"/>
            <w:gridSpan w:val="2"/>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89" w:type="dxa"/>
            <w:gridSpan w:val="2"/>
            <w:tcMar>
              <w:top w:w="0" w:type="dxa"/>
              <w:left w:w="2" w:type="dxa"/>
              <w:bottom w:w="0" w:type="dxa"/>
              <w:right w:w="2" w:type="dxa"/>
            </w:tcMar>
            <w:vAlign w:val="center"/>
          </w:tcPr>
          <w:p w:rsidR="001E5053" w:rsidRPr="005D0BC5" w:rsidRDefault="001E5053" w:rsidP="00443C9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89" w:type="dxa"/>
            <w:gridSpan w:val="2"/>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rsidTr="00D27BED">
        <w:trPr>
          <w:cantSplit/>
        </w:trPr>
        <w:tc>
          <w:tcPr>
            <w:tcW w:w="9089" w:type="dxa"/>
            <w:gridSpan w:val="2"/>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rsidTr="00D27BED">
        <w:trPr>
          <w:cantSplit/>
        </w:trPr>
        <w:tc>
          <w:tcPr>
            <w:tcW w:w="9089" w:type="dxa"/>
            <w:gridSpan w:val="2"/>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2"/>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rsidTr="00D27BED">
        <w:trPr>
          <w:cantSplit/>
        </w:trPr>
        <w:tc>
          <w:tcPr>
            <w:tcW w:w="9089"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rsidTr="00D27BED">
        <w:trPr>
          <w:cantSplit/>
        </w:trPr>
        <w:tc>
          <w:tcPr>
            <w:tcW w:w="9089"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8418B9" w:rsidRDefault="008418B9">
      <w:r>
        <w:br w:type="page"/>
      </w:r>
    </w:p>
    <w:tbl>
      <w:tblPr>
        <w:tblW w:w="9094" w:type="dxa"/>
        <w:tblInd w:w="-15" w:type="dxa"/>
        <w:tblLayout w:type="fixed"/>
        <w:tblCellMar>
          <w:left w:w="10" w:type="dxa"/>
          <w:right w:w="10" w:type="dxa"/>
        </w:tblCellMar>
        <w:tblLook w:val="04A0"/>
      </w:tblPr>
      <w:tblGrid>
        <w:gridCol w:w="415"/>
        <w:gridCol w:w="3555"/>
        <w:gridCol w:w="563"/>
        <w:gridCol w:w="4561"/>
      </w:tblGrid>
      <w:tr w:rsidR="003F6413" w:rsidRPr="005D0BC5" w:rsidTr="00D27BED">
        <w:trPr>
          <w:cantSplit/>
        </w:trPr>
        <w:tc>
          <w:tcPr>
            <w:tcW w:w="9094" w:type="dxa"/>
            <w:gridSpan w:val="4"/>
            <w:tcMar>
              <w:top w:w="0" w:type="dxa"/>
              <w:left w:w="2" w:type="dxa"/>
              <w:bottom w:w="0" w:type="dxa"/>
              <w:right w:w="2" w:type="dxa"/>
            </w:tcMar>
            <w:vAlign w:val="center"/>
          </w:tcPr>
          <w:p w:rsidR="002833E0" w:rsidRPr="005D0BC5" w:rsidRDefault="003C7731" w:rsidP="00584E41">
            <w:pPr>
              <w:jc w:val="center"/>
              <w:rPr>
                <w:b/>
                <w:bCs/>
                <w:sz w:val="24"/>
                <w:szCs w:val="24"/>
              </w:rPr>
            </w:pPr>
            <w:r w:rsidRPr="005D0BC5">
              <w:rPr>
                <w:b/>
                <w:bCs/>
                <w:sz w:val="24"/>
                <w:szCs w:val="24"/>
              </w:rPr>
              <w:t>ANEXO XIII</w:t>
            </w:r>
          </w:p>
          <w:p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rsidTr="00D27BED">
        <w:trPr>
          <w:cantSplit/>
        </w:trPr>
        <w:tc>
          <w:tcPr>
            <w:tcW w:w="9094" w:type="dxa"/>
            <w:gridSpan w:val="4"/>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rsidTr="00D27BED">
        <w:trPr>
          <w:cantSplit/>
        </w:trPr>
        <w:tc>
          <w:tcPr>
            <w:tcW w:w="9094" w:type="dxa"/>
            <w:gridSpan w:val="4"/>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94" w:type="dxa"/>
            <w:gridSpan w:val="4"/>
            <w:tcMar>
              <w:top w:w="0" w:type="dxa"/>
              <w:left w:w="2" w:type="dxa"/>
              <w:bottom w:w="0" w:type="dxa"/>
              <w:right w:w="2" w:type="dxa"/>
            </w:tcMar>
            <w:vAlign w:val="center"/>
          </w:tcPr>
          <w:p w:rsidR="001E5053" w:rsidRPr="005D0BC5" w:rsidRDefault="001E5053" w:rsidP="00443C9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B0428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B04283" w:rsidRPr="005D0BC5">
              <w:rPr>
                <w:rFonts w:ascii="Times New Roman" w:hAnsi="Times New Roman" w:cs="Times New Roman"/>
                <w:color w:val="000000"/>
                <w:sz w:val="24"/>
                <w:szCs w:val="24"/>
              </w:rPr>
            </w:r>
            <w:r w:rsidR="00B04283" w:rsidRPr="005D0BC5">
              <w:rPr>
                <w:rFonts w:ascii="Times New Roman" w:hAnsi="Times New Roman" w:cs="Times New Roman"/>
                <w:color w:val="000000"/>
                <w:sz w:val="24"/>
                <w:szCs w:val="24"/>
              </w:rPr>
              <w:fldChar w:fldCharType="separate"/>
            </w:r>
            <w:r w:rsidR="00443C91" w:rsidRPr="00443C91">
              <w:rPr>
                <w:rFonts w:ascii="Times New Roman" w:hAnsi="Times New Roman" w:cs="Times New Roman"/>
                <w:noProof/>
                <w:color w:val="000000"/>
                <w:sz w:val="24"/>
                <w:szCs w:val="24"/>
              </w:rPr>
              <w:t>PINHAIS/PR</w:t>
            </w:r>
            <w:r w:rsidR="00B0428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94" w:type="dxa"/>
            <w:gridSpan w:val="4"/>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rsidTr="001E5053">
        <w:trPr>
          <w:cantSplit/>
          <w:trHeight w:val="60"/>
        </w:trPr>
        <w:tc>
          <w:tcPr>
            <w:tcW w:w="9094" w:type="dxa"/>
            <w:gridSpan w:val="4"/>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rsidTr="00D27BED">
        <w:trPr>
          <w:cantSplit/>
        </w:trPr>
        <w:tc>
          <w:tcPr>
            <w:tcW w:w="9094" w:type="dxa"/>
            <w:gridSpan w:val="4"/>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4" w:type="dxa"/>
            <w:gridSpan w:val="4"/>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rsidTr="00D27BED">
        <w:trPr>
          <w:cantSplit/>
        </w:trPr>
        <w:tc>
          <w:tcPr>
            <w:tcW w:w="9094" w:type="dxa"/>
            <w:gridSpan w:val="4"/>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Height w:val="245"/>
        </w:trPr>
        <w:tc>
          <w:tcPr>
            <w:tcW w:w="415"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rsidTr="00D27BED">
        <w:trPr>
          <w:cantSplit/>
          <w:trHeight w:val="245"/>
        </w:trPr>
        <w:tc>
          <w:tcPr>
            <w:tcW w:w="415"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rsidTr="00D27BED">
        <w:trPr>
          <w:cantSplit/>
        </w:trPr>
        <w:tc>
          <w:tcPr>
            <w:tcW w:w="9094" w:type="dxa"/>
            <w:gridSpan w:val="4"/>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4" w:type="dxa"/>
            <w:gridSpan w:val="4"/>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rsidTr="00D27BED">
        <w:trPr>
          <w:cantSplit/>
        </w:trPr>
        <w:tc>
          <w:tcPr>
            <w:tcW w:w="9094" w:type="dxa"/>
            <w:gridSpan w:val="4"/>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1E5053" w:rsidRPr="005D0BC5" w:rsidRDefault="001E5053" w:rsidP="00584E41">
      <w:pPr>
        <w:rPr>
          <w:sz w:val="24"/>
          <w:szCs w:val="24"/>
        </w:rPr>
      </w:pPr>
    </w:p>
    <w:p w:rsidR="00931C93" w:rsidRPr="005D0BC5" w:rsidRDefault="00931C93" w:rsidP="00584E41">
      <w:pPr>
        <w:jc w:val="center"/>
        <w:rPr>
          <w:b/>
          <w:bCs/>
          <w:sz w:val="24"/>
          <w:szCs w:val="24"/>
        </w:rPr>
      </w:pPr>
    </w:p>
    <w:p w:rsidR="00931C93" w:rsidRPr="005D0BC5" w:rsidRDefault="00931C93" w:rsidP="00584E41">
      <w:pPr>
        <w:jc w:val="center"/>
        <w:rPr>
          <w:b/>
          <w:bCs/>
          <w:sz w:val="24"/>
          <w:szCs w:val="24"/>
        </w:rPr>
      </w:pPr>
    </w:p>
    <w:p w:rsidR="00931C93" w:rsidRPr="005D0BC5" w:rsidRDefault="00931C93" w:rsidP="00584E41">
      <w:pPr>
        <w:jc w:val="center"/>
        <w:rPr>
          <w:b/>
          <w:bCs/>
          <w:sz w:val="24"/>
          <w:szCs w:val="24"/>
        </w:rPr>
      </w:pPr>
    </w:p>
    <w:p w:rsidR="00931C93" w:rsidRPr="005D0BC5" w:rsidRDefault="00931C93" w:rsidP="00584E41">
      <w:pPr>
        <w:jc w:val="center"/>
        <w:rPr>
          <w:b/>
          <w:bCs/>
          <w:sz w:val="24"/>
          <w:szCs w:val="24"/>
        </w:rPr>
      </w:pPr>
    </w:p>
    <w:p w:rsidR="00931C93" w:rsidRPr="005D0BC5" w:rsidRDefault="00931C93" w:rsidP="00584E41">
      <w:pPr>
        <w:jc w:val="center"/>
        <w:rPr>
          <w:b/>
          <w:bCs/>
          <w:sz w:val="24"/>
          <w:szCs w:val="24"/>
        </w:rPr>
      </w:pPr>
    </w:p>
    <w:p w:rsidR="00931C93" w:rsidRPr="005D0BC5" w:rsidRDefault="00FE3BDA" w:rsidP="00584E41">
      <w:pPr>
        <w:jc w:val="center"/>
        <w:rPr>
          <w:b/>
          <w:bCs/>
          <w:sz w:val="24"/>
          <w:szCs w:val="24"/>
        </w:rPr>
      </w:pPr>
      <w:r>
        <w:rPr>
          <w:b/>
          <w:bCs/>
          <w:sz w:val="24"/>
          <w:szCs w:val="24"/>
        </w:rPr>
        <w:br w:type="page"/>
      </w:r>
    </w:p>
    <w:p w:rsidR="00DA549B" w:rsidRDefault="00DA549B" w:rsidP="00584E41">
      <w:pPr>
        <w:jc w:val="center"/>
        <w:rPr>
          <w:b/>
          <w:bCs/>
          <w:sz w:val="24"/>
          <w:szCs w:val="24"/>
        </w:rPr>
      </w:pPr>
    </w:p>
    <w:p w:rsidR="00DA549B" w:rsidRDefault="00DA549B" w:rsidP="00584E41">
      <w:pPr>
        <w:jc w:val="center"/>
        <w:rPr>
          <w:b/>
          <w:bCs/>
          <w:sz w:val="24"/>
          <w:szCs w:val="24"/>
        </w:rPr>
      </w:pPr>
    </w:p>
    <w:p w:rsidR="00943124" w:rsidRPr="005D0BC5" w:rsidRDefault="008418B9" w:rsidP="008418B9">
      <w:pPr>
        <w:rPr>
          <w:b/>
          <w:bCs/>
          <w:sz w:val="24"/>
          <w:szCs w:val="24"/>
        </w:rPr>
      </w:pPr>
      <w:r>
        <w:rPr>
          <w:b/>
          <w:bCs/>
          <w:sz w:val="24"/>
          <w:szCs w:val="24"/>
        </w:rPr>
        <w:t xml:space="preserve">                                                            </w:t>
      </w:r>
      <w:r w:rsidR="003C7731" w:rsidRPr="005D0BC5">
        <w:rPr>
          <w:b/>
          <w:bCs/>
          <w:sz w:val="24"/>
          <w:szCs w:val="24"/>
        </w:rPr>
        <w:t xml:space="preserve">ANEXO XIV </w:t>
      </w:r>
    </w:p>
    <w:p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rsidR="00943124" w:rsidRPr="005D0BC5" w:rsidRDefault="00943124"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8418B9" w:rsidP="008418B9">
      <w:pPr>
        <w:rPr>
          <w:b/>
          <w:bCs/>
          <w:color w:val="000000"/>
          <w:sz w:val="24"/>
          <w:szCs w:val="24"/>
        </w:rPr>
      </w:pPr>
      <w:r>
        <w:rPr>
          <w:b/>
          <w:bCs/>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B04283" w:rsidRPr="00B04283">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margin-left:-34.65pt;margin-top:32.9pt;width:512.2pt;height:716.8pt;z-index:251658752;visibility:visible;mso-wrap-distance-left:9.05pt;mso-wrap-distance-right:9.05pt;mso-position-horizontal-relative:text;mso-position-vertical-relative:text" filled="t">
            <v:fill opacity="0"/>
            <v:imagedata r:id="rId21" o:title=""/>
            <w10:wrap type="topAndBottom"/>
          </v:shape>
        </w:pict>
      </w:r>
    </w:p>
    <w:p w:rsidR="00F55CF0" w:rsidRPr="005D0BC5" w:rsidRDefault="00F55CF0" w:rsidP="00584E41">
      <w:pPr>
        <w:jc w:val="both"/>
        <w:rPr>
          <w:sz w:val="24"/>
          <w:szCs w:val="24"/>
        </w:rPr>
      </w:pPr>
    </w:p>
    <w:p w:rsidR="00F55CF0" w:rsidRPr="005D0BC5" w:rsidRDefault="008418B9" w:rsidP="00584E41">
      <w:pPr>
        <w:jc w:val="center"/>
        <w:rPr>
          <w:b/>
          <w:bCs/>
          <w:sz w:val="24"/>
          <w:szCs w:val="24"/>
        </w:rPr>
      </w:pPr>
      <w:r>
        <w:rPr>
          <w:b/>
          <w:bCs/>
          <w:sz w:val="24"/>
          <w:szCs w:val="24"/>
        </w:rPr>
        <w:br w:type="page"/>
      </w:r>
      <w:r w:rsidR="003C7731" w:rsidRPr="005D0BC5">
        <w:rPr>
          <w:b/>
          <w:bCs/>
          <w:sz w:val="24"/>
          <w:szCs w:val="24"/>
        </w:rPr>
        <w:lastRenderedPageBreak/>
        <w:t>ANEXO XVI</w:t>
      </w:r>
    </w:p>
    <w:p w:rsidR="006E1E74" w:rsidRDefault="006E1E74" w:rsidP="00584E41">
      <w:pPr>
        <w:jc w:val="both"/>
        <w:rPr>
          <w:color w:val="000000"/>
          <w:sz w:val="24"/>
          <w:szCs w:val="24"/>
        </w:rPr>
      </w:pPr>
    </w:p>
    <w:p w:rsidR="006E1E74" w:rsidRDefault="006E1E74" w:rsidP="006E1E74">
      <w:pPr>
        <w:jc w:val="center"/>
        <w:rPr>
          <w:b/>
          <w:bCs/>
          <w:sz w:val="24"/>
          <w:szCs w:val="24"/>
        </w:rPr>
      </w:pPr>
      <w:r w:rsidRPr="005D0BC5">
        <w:rPr>
          <w:b/>
          <w:bCs/>
          <w:sz w:val="24"/>
          <w:szCs w:val="24"/>
        </w:rPr>
        <w:t>Elementos Técnicos Instrutores</w:t>
      </w:r>
    </w:p>
    <w:p w:rsidR="006E1E74" w:rsidRPr="005D0BC5" w:rsidRDefault="006E1E74" w:rsidP="006E1E74">
      <w:pPr>
        <w:jc w:val="center"/>
        <w:rPr>
          <w:b/>
          <w:bCs/>
          <w:sz w:val="24"/>
          <w:szCs w:val="24"/>
        </w:rPr>
      </w:pPr>
    </w:p>
    <w:p w:rsidR="006E1E74" w:rsidRPr="005D0BC5" w:rsidRDefault="006E1E74" w:rsidP="006E1E74">
      <w:pPr>
        <w:tabs>
          <w:tab w:val="left" w:pos="360"/>
        </w:tabs>
        <w:jc w:val="center"/>
        <w:rPr>
          <w:sz w:val="24"/>
          <w:szCs w:val="24"/>
        </w:rPr>
      </w:pPr>
    </w:p>
    <w:p w:rsidR="00544A52" w:rsidRPr="005D0BC5" w:rsidRDefault="00544A52" w:rsidP="00544A52">
      <w:pPr>
        <w:numPr>
          <w:ilvl w:val="0"/>
          <w:numId w:val="50"/>
        </w:numPr>
        <w:jc w:val="both"/>
        <w:rPr>
          <w:color w:val="000000"/>
          <w:sz w:val="24"/>
          <w:szCs w:val="24"/>
        </w:rPr>
      </w:pPr>
      <w:r w:rsidRPr="005D0BC5">
        <w:rPr>
          <w:color w:val="000000"/>
          <w:sz w:val="24"/>
          <w:szCs w:val="24"/>
        </w:rPr>
        <w:t xml:space="preserve">Elementos gráficos (plantas e documentos gráficos) – disponível em: </w:t>
      </w:r>
      <w:r w:rsidR="00B04283"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00B04283" w:rsidRPr="005D0BC5">
        <w:rPr>
          <w:color w:val="000000"/>
          <w:sz w:val="24"/>
          <w:szCs w:val="24"/>
        </w:rPr>
      </w:r>
      <w:r w:rsidR="00B04283" w:rsidRPr="005D0BC5">
        <w:rPr>
          <w:color w:val="000000"/>
          <w:sz w:val="24"/>
          <w:szCs w:val="24"/>
        </w:rPr>
        <w:fldChar w:fldCharType="separate"/>
      </w:r>
      <w:r w:rsidR="0083539F">
        <w:rPr>
          <w:color w:val="000000"/>
          <w:sz w:val="24"/>
          <w:szCs w:val="24"/>
        </w:rPr>
        <w:t xml:space="preserve">Portal Nacional de Contratações Públicas - PNCP no site </w:t>
      </w:r>
      <w:r w:rsidR="0083539F" w:rsidRPr="0083539F">
        <w:rPr>
          <w:color w:val="000000"/>
          <w:sz w:val="24"/>
          <w:szCs w:val="24"/>
        </w:rPr>
        <w:t>https://pncp.gov.br/app/editais?q=&amp;status=recebendo_proposta&amp;pagina=1</w:t>
      </w:r>
      <w:r w:rsidR="0083539F">
        <w:rPr>
          <w:color w:val="000000"/>
          <w:sz w:val="24"/>
          <w:szCs w:val="24"/>
        </w:rPr>
        <w:t xml:space="preserve"> no Portal de Licitações da Prefeitura Municipal de Pinhais no site </w:t>
      </w:r>
      <w:r w:rsidR="0083539F" w:rsidRPr="0083539F">
        <w:rPr>
          <w:noProof/>
          <w:color w:val="000000"/>
          <w:sz w:val="24"/>
          <w:szCs w:val="24"/>
        </w:rPr>
        <w:t xml:space="preserve">https://pinhais.atende.net/autoatendimento/servicos/consulta-de-licitacoes/detalhar/1 no link desta licitação </w:t>
      </w:r>
      <w:r w:rsidR="0083539F">
        <w:rPr>
          <w:noProof/>
          <w:color w:val="000000"/>
          <w:sz w:val="24"/>
          <w:szCs w:val="24"/>
        </w:rPr>
        <w:t>Concorrência</w:t>
      </w:r>
      <w:r w:rsidR="0083539F" w:rsidRPr="0083539F">
        <w:rPr>
          <w:noProof/>
          <w:color w:val="000000"/>
          <w:sz w:val="24"/>
          <w:szCs w:val="24"/>
        </w:rPr>
        <w:t xml:space="preserve"> </w:t>
      </w:r>
      <w:r w:rsidR="0083539F">
        <w:rPr>
          <w:noProof/>
          <w:color w:val="000000"/>
          <w:sz w:val="24"/>
          <w:szCs w:val="24"/>
        </w:rPr>
        <w:t>xxx</w:t>
      </w:r>
      <w:r w:rsidR="0083539F" w:rsidRPr="0083539F">
        <w:rPr>
          <w:noProof/>
          <w:color w:val="000000"/>
          <w:sz w:val="24"/>
          <w:szCs w:val="24"/>
        </w:rPr>
        <w:t>/202</w:t>
      </w:r>
      <w:r w:rsidR="0083539F">
        <w:rPr>
          <w:noProof/>
          <w:color w:val="000000"/>
          <w:sz w:val="24"/>
          <w:szCs w:val="24"/>
        </w:rPr>
        <w:t>6</w:t>
      </w:r>
      <w:r w:rsidR="0083539F" w:rsidRPr="0083539F">
        <w:rPr>
          <w:noProof/>
          <w:color w:val="000000"/>
          <w:sz w:val="24"/>
          <w:szCs w:val="24"/>
        </w:rPr>
        <w:t xml:space="preserve"> na opção “Tipo: </w:t>
      </w:r>
      <w:r w:rsidR="0083539F">
        <w:rPr>
          <w:noProof/>
          <w:color w:val="000000"/>
          <w:sz w:val="24"/>
          <w:szCs w:val="24"/>
        </w:rPr>
        <w:t>Processo Digital</w:t>
      </w:r>
      <w:r w:rsidR="0083539F" w:rsidRPr="0083539F">
        <w:rPr>
          <w:noProof/>
          <w:color w:val="000000"/>
          <w:sz w:val="24"/>
          <w:szCs w:val="24"/>
        </w:rPr>
        <w:t xml:space="preserve">” e no </w:t>
      </w:r>
      <w:r w:rsidR="0083539F">
        <w:rPr>
          <w:noProof/>
          <w:color w:val="000000"/>
          <w:sz w:val="24"/>
          <w:szCs w:val="24"/>
        </w:rPr>
        <w:t xml:space="preserve">Portal da Transparência do Município de Pinhais no </w:t>
      </w:r>
      <w:r w:rsidR="0083539F" w:rsidRPr="0083539F">
        <w:rPr>
          <w:noProof/>
          <w:color w:val="000000"/>
          <w:sz w:val="24"/>
          <w:szCs w:val="24"/>
        </w:rPr>
        <w:t>site https://pinhais.atende.net/transparencia/item/licitacoes-gerais#conteudo no link dest</w:t>
      </w:r>
      <w:r w:rsidR="0083539F">
        <w:rPr>
          <w:noProof/>
          <w:color w:val="000000"/>
          <w:sz w:val="24"/>
          <w:szCs w:val="24"/>
        </w:rPr>
        <w:t>a concorrência.</w:t>
      </w:r>
      <w:r w:rsidR="00B04283" w:rsidRPr="005D0BC5">
        <w:rPr>
          <w:color w:val="000000"/>
          <w:sz w:val="24"/>
          <w:szCs w:val="24"/>
        </w:rPr>
        <w:fldChar w:fldCharType="end"/>
      </w:r>
    </w:p>
    <w:p w:rsidR="00544A52" w:rsidRPr="005D0BC5" w:rsidRDefault="00544A52" w:rsidP="00544A52">
      <w:pPr>
        <w:jc w:val="both"/>
        <w:rPr>
          <w:color w:val="000000"/>
          <w:sz w:val="24"/>
          <w:szCs w:val="24"/>
        </w:rPr>
      </w:pPr>
    </w:p>
    <w:p w:rsidR="00544A52" w:rsidRDefault="00544A52" w:rsidP="00544A52">
      <w:pPr>
        <w:numPr>
          <w:ilvl w:val="0"/>
          <w:numId w:val="50"/>
        </w:numPr>
        <w:jc w:val="both"/>
        <w:rPr>
          <w:color w:val="000000"/>
          <w:sz w:val="24"/>
          <w:szCs w:val="24"/>
        </w:rPr>
      </w:pPr>
      <w:r w:rsidRPr="005D0BC5">
        <w:rPr>
          <w:color w:val="000000"/>
          <w:sz w:val="24"/>
          <w:szCs w:val="24"/>
        </w:rPr>
        <w:t xml:space="preserve">Especificações técnicas e memoriais – disponível em: </w:t>
      </w:r>
      <w:r w:rsidR="00B04283"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00B04283" w:rsidRPr="005D0BC5">
        <w:rPr>
          <w:color w:val="000000"/>
          <w:sz w:val="24"/>
          <w:szCs w:val="24"/>
        </w:rPr>
      </w:r>
      <w:r w:rsidR="00B04283" w:rsidRPr="005D0BC5">
        <w:rPr>
          <w:color w:val="000000"/>
          <w:sz w:val="24"/>
          <w:szCs w:val="24"/>
        </w:rPr>
        <w:fldChar w:fldCharType="separate"/>
      </w:r>
      <w:r w:rsidR="0083539F" w:rsidRPr="0083539F">
        <w:rPr>
          <w:noProof/>
          <w:color w:val="000000"/>
          <w:sz w:val="24"/>
          <w:szCs w:val="24"/>
        </w:rPr>
        <w:t>Portal Nacional de Contratações Públicas - PNCP no site https://pncp.gov.br/app/editais?q=&amp;status=recebendo_proposta&amp;pagina=1 no Portal de Licitações da Prefeitura Municipal de Pinhais no site https://pinhais.atende.net/autoatendimento/servicos/consulta-de-licitacoes/detalhar/1 no link desta licitação Concorrência xxx/2026 na opção “Tipo: Processo Digital” e no Portal da Transparência do Município de Pinhais no site https://pinhais.atende.net/transparencia/item/licitacoes-gerais#conteudo no link desta concorrência.</w:t>
      </w:r>
      <w:r w:rsidR="00B04283" w:rsidRPr="005D0BC5">
        <w:rPr>
          <w:color w:val="000000"/>
          <w:sz w:val="24"/>
          <w:szCs w:val="24"/>
        </w:rPr>
        <w:fldChar w:fldCharType="end"/>
      </w:r>
    </w:p>
    <w:p w:rsidR="00544A52" w:rsidRPr="005D0BC5" w:rsidRDefault="00544A52" w:rsidP="00544A52">
      <w:pPr>
        <w:jc w:val="both"/>
        <w:rPr>
          <w:color w:val="000000"/>
          <w:sz w:val="24"/>
          <w:szCs w:val="24"/>
        </w:rPr>
      </w:pPr>
    </w:p>
    <w:p w:rsidR="00544A52" w:rsidRDefault="00544A52" w:rsidP="00544A52">
      <w:pPr>
        <w:numPr>
          <w:ilvl w:val="0"/>
          <w:numId w:val="50"/>
        </w:numPr>
        <w:jc w:val="both"/>
        <w:rPr>
          <w:color w:val="000000"/>
          <w:sz w:val="24"/>
          <w:szCs w:val="24"/>
        </w:rPr>
      </w:pPr>
      <w:r w:rsidRPr="005D0BC5">
        <w:rPr>
          <w:color w:val="000000"/>
          <w:sz w:val="24"/>
          <w:szCs w:val="24"/>
        </w:rPr>
        <w:t xml:space="preserve">Relação de serviços e </w:t>
      </w:r>
      <w:r w:rsidRPr="00544A52">
        <w:rPr>
          <w:color w:val="000000"/>
          <w:sz w:val="24"/>
          <w:szCs w:val="24"/>
        </w:rPr>
        <w:t>quantidades e Planilha Orçamentária Referencial – disponível</w:t>
      </w:r>
      <w:r w:rsidRPr="005D0BC5">
        <w:rPr>
          <w:color w:val="000000"/>
          <w:sz w:val="24"/>
          <w:szCs w:val="24"/>
        </w:rPr>
        <w:t xml:space="preserve"> em: </w:t>
      </w:r>
      <w:r w:rsidR="00B04283"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00B04283" w:rsidRPr="005D0BC5">
        <w:rPr>
          <w:color w:val="000000"/>
          <w:sz w:val="24"/>
          <w:szCs w:val="24"/>
        </w:rPr>
      </w:r>
      <w:r w:rsidR="00B04283" w:rsidRPr="005D0BC5">
        <w:rPr>
          <w:color w:val="000000"/>
          <w:sz w:val="24"/>
          <w:szCs w:val="24"/>
        </w:rPr>
        <w:fldChar w:fldCharType="separate"/>
      </w:r>
      <w:r w:rsidR="001E2EF2" w:rsidRPr="001E2EF2">
        <w:rPr>
          <w:noProof/>
          <w:color w:val="000000"/>
          <w:sz w:val="24"/>
          <w:szCs w:val="24"/>
        </w:rPr>
        <w:t>Portal Nacional de Contratações Públicas - PNCP no site https://pncp.gov.br/app/editais?q=&amp;status=recebendo_proposta&amp;pagina=1 no Portal de Licitações da Prefeitura Municipal de Pinhais no site https://pinhais.atende.net/autoatendimento/servicos/consulta-de-licitacoes/detalhar/1 no link desta licitação Concorrência xxx/2026 na opção “Tipo: Processo Digital” e no Portal da Transparência do Município de Pinhais no site https://pinhais.atende.net/transparencia/item/licitacoes-gerais#conteudo no link desta concorrência.</w:t>
      </w:r>
      <w:r w:rsidR="00B04283" w:rsidRPr="005D0BC5">
        <w:rPr>
          <w:color w:val="000000"/>
          <w:sz w:val="24"/>
          <w:szCs w:val="24"/>
        </w:rPr>
        <w:fldChar w:fldCharType="end"/>
      </w:r>
    </w:p>
    <w:p w:rsidR="00544A52" w:rsidRPr="005D0BC5" w:rsidRDefault="00544A52" w:rsidP="00544A52">
      <w:pPr>
        <w:jc w:val="both"/>
        <w:rPr>
          <w:color w:val="000000"/>
          <w:sz w:val="24"/>
          <w:szCs w:val="24"/>
        </w:rPr>
      </w:pPr>
    </w:p>
    <w:p w:rsidR="00544A52" w:rsidRDefault="00544A52" w:rsidP="00544A52">
      <w:pPr>
        <w:numPr>
          <w:ilvl w:val="0"/>
          <w:numId w:val="50"/>
        </w:numPr>
        <w:jc w:val="both"/>
      </w:pPr>
      <w:r w:rsidRPr="005D0BC5">
        <w:rPr>
          <w:color w:val="000000"/>
          <w:sz w:val="24"/>
          <w:szCs w:val="24"/>
        </w:rPr>
        <w:t xml:space="preserve">Modelo de placa – disponível em: </w:t>
      </w:r>
      <w:hyperlink r:id="rId22" w:history="1">
        <w:r w:rsidRPr="00197164">
          <w:rPr>
            <w:rStyle w:val="Hyperlink"/>
          </w:rPr>
          <w:t>https://paranainterativo.pr.gov.br/placas</w:t>
        </w:r>
      </w:hyperlink>
    </w:p>
    <w:p w:rsidR="00544A52" w:rsidRPr="005D0BC5" w:rsidRDefault="00544A52" w:rsidP="00544A52">
      <w:pPr>
        <w:jc w:val="both"/>
        <w:rPr>
          <w:sz w:val="24"/>
          <w:szCs w:val="24"/>
        </w:rPr>
      </w:pPr>
    </w:p>
    <w:p w:rsidR="006E1E74" w:rsidRPr="005D0BC5" w:rsidRDefault="006E1E74" w:rsidP="00584E41">
      <w:pPr>
        <w:jc w:val="both"/>
        <w:rPr>
          <w:color w:val="000000"/>
          <w:sz w:val="24"/>
          <w:szCs w:val="24"/>
        </w:rPr>
      </w:pPr>
    </w:p>
    <w:p w:rsidR="00F55CF0" w:rsidRPr="005D0BC5" w:rsidRDefault="00F55CF0" w:rsidP="00584E41">
      <w:pPr>
        <w:jc w:val="both"/>
        <w:rPr>
          <w:color w:val="000000"/>
          <w:sz w:val="24"/>
          <w:szCs w:val="24"/>
        </w:rPr>
      </w:pPr>
    </w:p>
    <w:p w:rsidR="003C7731" w:rsidRPr="005D0BC5" w:rsidRDefault="003C7731" w:rsidP="00584E41">
      <w:pPr>
        <w:tabs>
          <w:tab w:val="left" w:pos="360"/>
        </w:tabs>
        <w:jc w:val="center"/>
        <w:rPr>
          <w:sz w:val="24"/>
          <w:szCs w:val="24"/>
        </w:rPr>
      </w:pPr>
    </w:p>
    <w:p w:rsidR="003C7731" w:rsidRDefault="003C7731"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sectPr w:rsidR="00DD5D96" w:rsidSect="00BB1A7D">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2F2" w:rsidRDefault="008632F2">
      <w:r>
        <w:separator/>
      </w:r>
    </w:p>
  </w:endnote>
  <w:endnote w:type="continuationSeparator" w:id="0">
    <w:p w:rsidR="008632F2" w:rsidRDefault="008632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tarSymbol">
    <w:altName w:val="Segoe UI Symbol"/>
    <w:charset w:val="02"/>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OpenSymbol, 'Arial Unicode MS'">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sig w:usb0="00000000" w:usb1="00000000" w:usb2="00000000" w:usb3="00000000" w:csb0="00000000" w:csb1="00000000"/>
  </w:font>
  <w:font w:name="Bitstream Vera Sans">
    <w:altName w:val="Cambria"/>
    <w:charset w:val="00"/>
    <w:family w:val="auto"/>
    <w:pitch w:val="variable"/>
    <w:sig w:usb0="00000000" w:usb1="00000000" w:usb2="00000000" w:usb3="00000000" w:csb0="00000000" w:csb1="00000000"/>
  </w:font>
  <w:font w:name="Aptos">
    <w:altName w:val="Arial"/>
    <w:charset w:val="00"/>
    <w:family w:val="swiss"/>
    <w:pitch w:val="variable"/>
    <w:sig w:usb0="00000001" w:usb1="00000003" w:usb2="00000000" w:usb3="00000000" w:csb0="0000019F" w:csb1="00000000"/>
  </w:font>
  <w:font w:name="Myriad Pro">
    <w:altName w:val="Segoe UI"/>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F2" w:rsidRDefault="00B04283">
    <w:pPr>
      <w:pStyle w:val="Rodap"/>
      <w:framePr w:wrap="around" w:vAnchor="text" w:hAnchor="margin" w:xAlign="right" w:y="1"/>
      <w:rPr>
        <w:rStyle w:val="Nmerodepgina"/>
      </w:rPr>
    </w:pPr>
    <w:r>
      <w:rPr>
        <w:rStyle w:val="Nmerodepgina"/>
      </w:rPr>
      <w:fldChar w:fldCharType="begin"/>
    </w:r>
    <w:r w:rsidR="008632F2">
      <w:rPr>
        <w:rStyle w:val="Nmerodepgina"/>
      </w:rPr>
      <w:instrText xml:space="preserve">PAGE  </w:instrText>
    </w:r>
    <w:r>
      <w:rPr>
        <w:rStyle w:val="Nmerodepgina"/>
      </w:rPr>
      <w:fldChar w:fldCharType="end"/>
    </w:r>
  </w:p>
  <w:p w:rsidR="008632F2" w:rsidRDefault="008632F2">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F2" w:rsidRDefault="008632F2">
    <w:pPr>
      <w:pStyle w:val="Rodap"/>
      <w:framePr w:wrap="around" w:vAnchor="text" w:hAnchor="margin" w:xAlign="right" w:y="1"/>
      <w:ind w:right="360"/>
      <w:rPr>
        <w:rStyle w:val="Nmerodepgina"/>
      </w:rPr>
    </w:pPr>
  </w:p>
  <w:p w:rsidR="008632F2" w:rsidRDefault="00B04283">
    <w:pPr>
      <w:pStyle w:val="Rodap"/>
      <w:framePr w:wrap="around" w:vAnchor="text" w:hAnchor="margin" w:xAlign="right" w:y="1"/>
      <w:ind w:right="360"/>
      <w:jc w:val="right"/>
      <w:rPr>
        <w:rStyle w:val="Nmerodepgina"/>
      </w:rPr>
    </w:pPr>
    <w:r>
      <w:rPr>
        <w:rStyle w:val="Nmerodepgina"/>
      </w:rPr>
      <w:fldChar w:fldCharType="begin"/>
    </w:r>
    <w:r w:rsidR="008632F2">
      <w:rPr>
        <w:rStyle w:val="Nmerodepgina"/>
      </w:rPr>
      <w:instrText xml:space="preserve">PAGE  </w:instrText>
    </w:r>
    <w:r>
      <w:rPr>
        <w:rStyle w:val="Nmerodepgina"/>
      </w:rPr>
      <w:fldChar w:fldCharType="separate"/>
    </w:r>
    <w:r w:rsidR="00E574CA">
      <w:rPr>
        <w:rStyle w:val="Nmerodepgina"/>
        <w:noProof/>
      </w:rPr>
      <w:t>8</w:t>
    </w:r>
    <w:r>
      <w:rPr>
        <w:rStyle w:val="Nmerodepgina"/>
      </w:rPr>
      <w:fldChar w:fldCharType="end"/>
    </w:r>
  </w:p>
  <w:p w:rsidR="008632F2" w:rsidRDefault="008632F2">
    <w:pPr>
      <w:pStyle w:val="Rodap"/>
      <w:framePr w:wrap="around" w:vAnchor="text" w:hAnchor="margin" w:xAlign="right" w:y="1"/>
      <w:ind w:right="360"/>
      <w:jc w:val="right"/>
      <w:rPr>
        <w:rStyle w:val="Nmerodepgina"/>
      </w:rPr>
    </w:pPr>
  </w:p>
  <w:p w:rsidR="008632F2" w:rsidRDefault="008632F2">
    <w:pPr>
      <w:pStyle w:val="Rodap"/>
      <w:framePr w:wrap="around" w:vAnchor="text" w:hAnchor="margin" w:xAlign="right" w:y="1"/>
      <w:ind w:right="360"/>
      <w:rPr>
        <w:rStyle w:val="Nmerodepgina"/>
      </w:rPr>
    </w:pPr>
  </w:p>
  <w:p w:rsidR="008632F2" w:rsidRDefault="008632F2">
    <w:pPr>
      <w:pStyle w:val="Rodap"/>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F2" w:rsidRDefault="00B04283">
    <w:pPr>
      <w:pStyle w:val="Rodap"/>
      <w:framePr w:wrap="around" w:vAnchor="text" w:hAnchor="margin" w:xAlign="right" w:y="1"/>
      <w:rPr>
        <w:rStyle w:val="Nmerodepgina"/>
      </w:rPr>
    </w:pPr>
    <w:r>
      <w:rPr>
        <w:rStyle w:val="Nmerodepgina"/>
      </w:rPr>
      <w:fldChar w:fldCharType="begin"/>
    </w:r>
    <w:r w:rsidR="008632F2">
      <w:rPr>
        <w:rStyle w:val="Nmerodepgina"/>
      </w:rPr>
      <w:instrText xml:space="preserve">PAGE  </w:instrText>
    </w:r>
    <w:r>
      <w:rPr>
        <w:rStyle w:val="Nmerodepgina"/>
      </w:rPr>
      <w:fldChar w:fldCharType="separate"/>
    </w:r>
    <w:r w:rsidR="008632F2">
      <w:rPr>
        <w:rStyle w:val="Nmerodepgina"/>
        <w:noProof/>
      </w:rPr>
      <w:t>1</w:t>
    </w:r>
    <w:r>
      <w:rPr>
        <w:rStyle w:val="Nmerodepgina"/>
      </w:rPr>
      <w:fldChar w:fldCharType="end"/>
    </w:r>
  </w:p>
  <w:p w:rsidR="008632F2" w:rsidRDefault="008632F2">
    <w:pPr>
      <w:pStyle w:val="Rodap"/>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2F2" w:rsidRDefault="008632F2">
      <w:r>
        <w:separator/>
      </w:r>
    </w:p>
  </w:footnote>
  <w:footnote w:type="continuationSeparator" w:id="0">
    <w:p w:rsidR="008632F2" w:rsidRDefault="008632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F2" w:rsidRDefault="00B0428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F2" w:rsidRDefault="00B0428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5165875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F2" w:rsidRDefault="00B0428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25165772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1"/>
  </w:num>
  <w:num w:numId="9">
    <w:abstractNumId w:val="32"/>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26"/>
  </w:num>
  <w:num w:numId="14">
    <w:abstractNumId w:val="19"/>
  </w:num>
  <w:num w:numId="15">
    <w:abstractNumId w:val="39"/>
  </w:num>
  <w:num w:numId="16">
    <w:abstractNumId w:val="36"/>
  </w:num>
  <w:num w:numId="17">
    <w:abstractNumId w:val="20"/>
  </w:num>
  <w:num w:numId="18">
    <w:abstractNumId w:val="22"/>
  </w:num>
  <w:num w:numId="19">
    <w:abstractNumId w:val="8"/>
  </w:num>
  <w:num w:numId="20">
    <w:abstractNumId w:val="40"/>
  </w:num>
  <w:num w:numId="21">
    <w:abstractNumId w:val="17"/>
  </w:num>
  <w:num w:numId="22">
    <w:abstractNumId w:val="7"/>
  </w:num>
  <w:num w:numId="23">
    <w:abstractNumId w:val="14"/>
  </w:num>
  <w:num w:numId="24">
    <w:abstractNumId w:val="11"/>
  </w:num>
  <w:num w:numId="25">
    <w:abstractNumId w:val="41"/>
  </w:num>
  <w:num w:numId="26">
    <w:abstractNumId w:val="13"/>
  </w:num>
  <w:num w:numId="27">
    <w:abstractNumId w:val="30"/>
  </w:num>
  <w:num w:numId="28">
    <w:abstractNumId w:val="24"/>
  </w:num>
  <w:num w:numId="29">
    <w:abstractNumId w:val="21"/>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5"/>
  </w:num>
  <w:num w:numId="38">
    <w:abstractNumId w:val="25"/>
  </w:num>
  <w:num w:numId="39">
    <w:abstractNumId w:val="37"/>
  </w:num>
  <w:num w:numId="40">
    <w:abstractNumId w:val="25"/>
    <w:lvlOverride w:ilvl="0">
      <w:startOverride w:val="1"/>
    </w:lvlOverride>
  </w:num>
  <w:num w:numId="41">
    <w:abstractNumId w:val="27"/>
  </w:num>
  <w:num w:numId="42">
    <w:abstractNumId w:val="33"/>
  </w:num>
  <w:num w:numId="43">
    <w:abstractNumId w:val="15"/>
  </w:num>
  <w:num w:numId="44">
    <w:abstractNumId w:val="15"/>
    <w:lvlOverride w:ilvl="0">
      <w:startOverride w:val="1"/>
    </w:lvlOverride>
  </w:num>
  <w:num w:numId="45">
    <w:abstractNumId w:val="38"/>
  </w:num>
  <w:num w:numId="46">
    <w:abstractNumId w:val="34"/>
  </w:num>
  <w:num w:numId="47">
    <w:abstractNumId w:val="34"/>
    <w:lvlOverride w:ilvl="0">
      <w:startOverride w:val="1"/>
    </w:lvlOverride>
  </w:num>
  <w:num w:numId="48">
    <w:abstractNumId w:val="42"/>
  </w:num>
  <w:num w:numId="49">
    <w:abstractNumId w:val="23"/>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ocumentProtection w:edit="forms" w:enforcement="1" w:cryptProviderType="rsaAES" w:cryptAlgorithmClass="hash" w:cryptAlgorithmType="typeAny" w:cryptAlgorithmSid="14" w:cryptSpinCount="100000" w:hash="pSKt75lagAIZHXL35wxkRSbEtCpQVa57tQWgQD0Pg0zFPcJCw2JNNZupvtASDz8MogIdRSSNOgWu&#10;f2qmjllYWw==" w:salt="sOasgBSBe6KrFZjJHDUcFg=="/>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067CD"/>
    <w:rsid w:val="00000402"/>
    <w:rsid w:val="000018E8"/>
    <w:rsid w:val="00006686"/>
    <w:rsid w:val="00010257"/>
    <w:rsid w:val="00010515"/>
    <w:rsid w:val="00011E1F"/>
    <w:rsid w:val="00012B5F"/>
    <w:rsid w:val="00014294"/>
    <w:rsid w:val="00015C4B"/>
    <w:rsid w:val="0001687C"/>
    <w:rsid w:val="00016BA0"/>
    <w:rsid w:val="000202FD"/>
    <w:rsid w:val="00021CE5"/>
    <w:rsid w:val="00023175"/>
    <w:rsid w:val="000238A3"/>
    <w:rsid w:val="00024290"/>
    <w:rsid w:val="00025B31"/>
    <w:rsid w:val="0002604E"/>
    <w:rsid w:val="00027E45"/>
    <w:rsid w:val="00030702"/>
    <w:rsid w:val="00031563"/>
    <w:rsid w:val="000319FC"/>
    <w:rsid w:val="000340BA"/>
    <w:rsid w:val="00035174"/>
    <w:rsid w:val="00042D1B"/>
    <w:rsid w:val="000439C4"/>
    <w:rsid w:val="000459A2"/>
    <w:rsid w:val="00045F0C"/>
    <w:rsid w:val="00046E44"/>
    <w:rsid w:val="0005175E"/>
    <w:rsid w:val="000519BF"/>
    <w:rsid w:val="00051CE4"/>
    <w:rsid w:val="00053CB1"/>
    <w:rsid w:val="00053D92"/>
    <w:rsid w:val="0005477A"/>
    <w:rsid w:val="0005724D"/>
    <w:rsid w:val="000575F4"/>
    <w:rsid w:val="00060835"/>
    <w:rsid w:val="00062B0C"/>
    <w:rsid w:val="00062DA8"/>
    <w:rsid w:val="00063375"/>
    <w:rsid w:val="00064647"/>
    <w:rsid w:val="00066BEB"/>
    <w:rsid w:val="000704B7"/>
    <w:rsid w:val="00071DFC"/>
    <w:rsid w:val="000743A3"/>
    <w:rsid w:val="00076ABF"/>
    <w:rsid w:val="00077768"/>
    <w:rsid w:val="0008297A"/>
    <w:rsid w:val="00087BD0"/>
    <w:rsid w:val="00092138"/>
    <w:rsid w:val="00092CDB"/>
    <w:rsid w:val="00093E60"/>
    <w:rsid w:val="00094325"/>
    <w:rsid w:val="00094C49"/>
    <w:rsid w:val="00094F0B"/>
    <w:rsid w:val="00096D98"/>
    <w:rsid w:val="00096E6B"/>
    <w:rsid w:val="0009789E"/>
    <w:rsid w:val="000A048F"/>
    <w:rsid w:val="000A0609"/>
    <w:rsid w:val="000A0A3F"/>
    <w:rsid w:val="000A16DE"/>
    <w:rsid w:val="000A191E"/>
    <w:rsid w:val="000A2A04"/>
    <w:rsid w:val="000A33FB"/>
    <w:rsid w:val="000A4A8A"/>
    <w:rsid w:val="000A53C5"/>
    <w:rsid w:val="000A560B"/>
    <w:rsid w:val="000A5D17"/>
    <w:rsid w:val="000A6493"/>
    <w:rsid w:val="000B016F"/>
    <w:rsid w:val="000B0C3A"/>
    <w:rsid w:val="000B0DBD"/>
    <w:rsid w:val="000B15CF"/>
    <w:rsid w:val="000B2110"/>
    <w:rsid w:val="000B3BF5"/>
    <w:rsid w:val="000B6154"/>
    <w:rsid w:val="000B644A"/>
    <w:rsid w:val="000B7C5C"/>
    <w:rsid w:val="000C11E2"/>
    <w:rsid w:val="000C1F93"/>
    <w:rsid w:val="000C3CF7"/>
    <w:rsid w:val="000C4F3A"/>
    <w:rsid w:val="000D268A"/>
    <w:rsid w:val="000D32F1"/>
    <w:rsid w:val="000D6E7C"/>
    <w:rsid w:val="000D6E98"/>
    <w:rsid w:val="000D7964"/>
    <w:rsid w:val="000D7EC9"/>
    <w:rsid w:val="000E0E5A"/>
    <w:rsid w:val="000E1DFD"/>
    <w:rsid w:val="000E2EDA"/>
    <w:rsid w:val="000E4DA5"/>
    <w:rsid w:val="000E7265"/>
    <w:rsid w:val="000F2166"/>
    <w:rsid w:val="000F3A53"/>
    <w:rsid w:val="000F5E11"/>
    <w:rsid w:val="000F5FEC"/>
    <w:rsid w:val="000F6460"/>
    <w:rsid w:val="000F650B"/>
    <w:rsid w:val="000F6B69"/>
    <w:rsid w:val="000F7E03"/>
    <w:rsid w:val="001005C5"/>
    <w:rsid w:val="00100B5B"/>
    <w:rsid w:val="00100E48"/>
    <w:rsid w:val="00101164"/>
    <w:rsid w:val="00101265"/>
    <w:rsid w:val="00102233"/>
    <w:rsid w:val="00105242"/>
    <w:rsid w:val="001067CD"/>
    <w:rsid w:val="0010728A"/>
    <w:rsid w:val="00107EC4"/>
    <w:rsid w:val="0011258D"/>
    <w:rsid w:val="00112FE6"/>
    <w:rsid w:val="001137C8"/>
    <w:rsid w:val="00115E91"/>
    <w:rsid w:val="001170CB"/>
    <w:rsid w:val="001205FE"/>
    <w:rsid w:val="00121C63"/>
    <w:rsid w:val="00122B8C"/>
    <w:rsid w:val="00125FE9"/>
    <w:rsid w:val="00126896"/>
    <w:rsid w:val="001274AD"/>
    <w:rsid w:val="001276D9"/>
    <w:rsid w:val="00130129"/>
    <w:rsid w:val="00130B6D"/>
    <w:rsid w:val="0013179E"/>
    <w:rsid w:val="00134322"/>
    <w:rsid w:val="0013781F"/>
    <w:rsid w:val="0014081C"/>
    <w:rsid w:val="00141A62"/>
    <w:rsid w:val="00144EFD"/>
    <w:rsid w:val="00145B21"/>
    <w:rsid w:val="00150F51"/>
    <w:rsid w:val="00152127"/>
    <w:rsid w:val="00152495"/>
    <w:rsid w:val="0015790D"/>
    <w:rsid w:val="001603D4"/>
    <w:rsid w:val="00161735"/>
    <w:rsid w:val="00162542"/>
    <w:rsid w:val="00163DE3"/>
    <w:rsid w:val="001643D6"/>
    <w:rsid w:val="00165D06"/>
    <w:rsid w:val="00166542"/>
    <w:rsid w:val="00167DED"/>
    <w:rsid w:val="00172B31"/>
    <w:rsid w:val="00174906"/>
    <w:rsid w:val="00174C72"/>
    <w:rsid w:val="00180174"/>
    <w:rsid w:val="00183AF5"/>
    <w:rsid w:val="0018507B"/>
    <w:rsid w:val="00185531"/>
    <w:rsid w:val="0018670E"/>
    <w:rsid w:val="00186B87"/>
    <w:rsid w:val="001878D5"/>
    <w:rsid w:val="00187C1D"/>
    <w:rsid w:val="00187F73"/>
    <w:rsid w:val="001913CA"/>
    <w:rsid w:val="00192858"/>
    <w:rsid w:val="00195EE2"/>
    <w:rsid w:val="001976A8"/>
    <w:rsid w:val="001A02C8"/>
    <w:rsid w:val="001A14B2"/>
    <w:rsid w:val="001A250B"/>
    <w:rsid w:val="001A2B0D"/>
    <w:rsid w:val="001A2C14"/>
    <w:rsid w:val="001A6373"/>
    <w:rsid w:val="001A7931"/>
    <w:rsid w:val="001B157E"/>
    <w:rsid w:val="001B1658"/>
    <w:rsid w:val="001B1DAE"/>
    <w:rsid w:val="001B213F"/>
    <w:rsid w:val="001B2C44"/>
    <w:rsid w:val="001B3094"/>
    <w:rsid w:val="001B6916"/>
    <w:rsid w:val="001B6920"/>
    <w:rsid w:val="001B6EEC"/>
    <w:rsid w:val="001B79F4"/>
    <w:rsid w:val="001C1B3E"/>
    <w:rsid w:val="001C398B"/>
    <w:rsid w:val="001C4616"/>
    <w:rsid w:val="001C4BAF"/>
    <w:rsid w:val="001C5EFF"/>
    <w:rsid w:val="001C6510"/>
    <w:rsid w:val="001C690D"/>
    <w:rsid w:val="001C6B73"/>
    <w:rsid w:val="001D411C"/>
    <w:rsid w:val="001D52FC"/>
    <w:rsid w:val="001D6447"/>
    <w:rsid w:val="001D7EC9"/>
    <w:rsid w:val="001E0FE6"/>
    <w:rsid w:val="001E100C"/>
    <w:rsid w:val="001E1950"/>
    <w:rsid w:val="001E275F"/>
    <w:rsid w:val="001E2A3E"/>
    <w:rsid w:val="001E2EF2"/>
    <w:rsid w:val="001E3094"/>
    <w:rsid w:val="001E30EC"/>
    <w:rsid w:val="001E5053"/>
    <w:rsid w:val="001F466A"/>
    <w:rsid w:val="001F4DB5"/>
    <w:rsid w:val="001F64A5"/>
    <w:rsid w:val="001F75DE"/>
    <w:rsid w:val="001F78BE"/>
    <w:rsid w:val="002033F9"/>
    <w:rsid w:val="00203D12"/>
    <w:rsid w:val="0020494B"/>
    <w:rsid w:val="00205BD1"/>
    <w:rsid w:val="00205D15"/>
    <w:rsid w:val="0021045F"/>
    <w:rsid w:val="00214F0B"/>
    <w:rsid w:val="0021667D"/>
    <w:rsid w:val="0021726E"/>
    <w:rsid w:val="00217440"/>
    <w:rsid w:val="0022017E"/>
    <w:rsid w:val="002202BE"/>
    <w:rsid w:val="00222B49"/>
    <w:rsid w:val="00222FD9"/>
    <w:rsid w:val="00224117"/>
    <w:rsid w:val="00226982"/>
    <w:rsid w:val="00226D04"/>
    <w:rsid w:val="002272CB"/>
    <w:rsid w:val="00230420"/>
    <w:rsid w:val="00232A2C"/>
    <w:rsid w:val="00236503"/>
    <w:rsid w:val="00236AB1"/>
    <w:rsid w:val="00240FEE"/>
    <w:rsid w:val="00241D77"/>
    <w:rsid w:val="00242B4E"/>
    <w:rsid w:val="00245D1A"/>
    <w:rsid w:val="00246153"/>
    <w:rsid w:val="002522A2"/>
    <w:rsid w:val="00252415"/>
    <w:rsid w:val="00256007"/>
    <w:rsid w:val="002606D0"/>
    <w:rsid w:val="0026207F"/>
    <w:rsid w:val="002650E0"/>
    <w:rsid w:val="002657FC"/>
    <w:rsid w:val="0026583E"/>
    <w:rsid w:val="0026599E"/>
    <w:rsid w:val="00265FE7"/>
    <w:rsid w:val="0026699F"/>
    <w:rsid w:val="002675DF"/>
    <w:rsid w:val="00267B4C"/>
    <w:rsid w:val="00267EA0"/>
    <w:rsid w:val="002710BC"/>
    <w:rsid w:val="00272279"/>
    <w:rsid w:val="0027293B"/>
    <w:rsid w:val="00273517"/>
    <w:rsid w:val="002739BF"/>
    <w:rsid w:val="00274B82"/>
    <w:rsid w:val="00275C57"/>
    <w:rsid w:val="00276033"/>
    <w:rsid w:val="00277199"/>
    <w:rsid w:val="00280389"/>
    <w:rsid w:val="002833E0"/>
    <w:rsid w:val="00285470"/>
    <w:rsid w:val="00286579"/>
    <w:rsid w:val="0029015E"/>
    <w:rsid w:val="002903D4"/>
    <w:rsid w:val="002964D7"/>
    <w:rsid w:val="00296519"/>
    <w:rsid w:val="002965DE"/>
    <w:rsid w:val="00297A85"/>
    <w:rsid w:val="002A1876"/>
    <w:rsid w:val="002A3874"/>
    <w:rsid w:val="002A55BB"/>
    <w:rsid w:val="002A5CD6"/>
    <w:rsid w:val="002A70AF"/>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3F3"/>
    <w:rsid w:val="002C65AA"/>
    <w:rsid w:val="002C795F"/>
    <w:rsid w:val="002D2E3E"/>
    <w:rsid w:val="002D5759"/>
    <w:rsid w:val="002D5D87"/>
    <w:rsid w:val="002D7A21"/>
    <w:rsid w:val="002E2C2B"/>
    <w:rsid w:val="002E2C39"/>
    <w:rsid w:val="002E3509"/>
    <w:rsid w:val="002E4053"/>
    <w:rsid w:val="002E4DBB"/>
    <w:rsid w:val="002E6EB8"/>
    <w:rsid w:val="002E73AE"/>
    <w:rsid w:val="002F012D"/>
    <w:rsid w:val="002F0ADE"/>
    <w:rsid w:val="002F1374"/>
    <w:rsid w:val="002F1918"/>
    <w:rsid w:val="002F1E45"/>
    <w:rsid w:val="002F48D8"/>
    <w:rsid w:val="002F5C8E"/>
    <w:rsid w:val="00300C6D"/>
    <w:rsid w:val="003020A5"/>
    <w:rsid w:val="00302A90"/>
    <w:rsid w:val="003033CF"/>
    <w:rsid w:val="003055B4"/>
    <w:rsid w:val="003063C9"/>
    <w:rsid w:val="00306604"/>
    <w:rsid w:val="00307D08"/>
    <w:rsid w:val="0031058A"/>
    <w:rsid w:val="00311398"/>
    <w:rsid w:val="003118BA"/>
    <w:rsid w:val="0031252A"/>
    <w:rsid w:val="00312EB4"/>
    <w:rsid w:val="00313237"/>
    <w:rsid w:val="003147A4"/>
    <w:rsid w:val="00316E79"/>
    <w:rsid w:val="00316FEF"/>
    <w:rsid w:val="00322E8D"/>
    <w:rsid w:val="00324CDE"/>
    <w:rsid w:val="00324FC3"/>
    <w:rsid w:val="00327204"/>
    <w:rsid w:val="00327EB9"/>
    <w:rsid w:val="003319F2"/>
    <w:rsid w:val="00333705"/>
    <w:rsid w:val="00334F63"/>
    <w:rsid w:val="003358AC"/>
    <w:rsid w:val="00336A99"/>
    <w:rsid w:val="003400E7"/>
    <w:rsid w:val="00340892"/>
    <w:rsid w:val="003408DD"/>
    <w:rsid w:val="0034287B"/>
    <w:rsid w:val="00342EE2"/>
    <w:rsid w:val="00345209"/>
    <w:rsid w:val="003465A3"/>
    <w:rsid w:val="0035136A"/>
    <w:rsid w:val="00351FFA"/>
    <w:rsid w:val="00352D22"/>
    <w:rsid w:val="0035613F"/>
    <w:rsid w:val="0036342B"/>
    <w:rsid w:val="00365F58"/>
    <w:rsid w:val="0036634C"/>
    <w:rsid w:val="003706B8"/>
    <w:rsid w:val="0037213B"/>
    <w:rsid w:val="00375CAA"/>
    <w:rsid w:val="0038058E"/>
    <w:rsid w:val="00381C57"/>
    <w:rsid w:val="00382317"/>
    <w:rsid w:val="00382C9F"/>
    <w:rsid w:val="0038381B"/>
    <w:rsid w:val="00384368"/>
    <w:rsid w:val="00390D7A"/>
    <w:rsid w:val="00392EB9"/>
    <w:rsid w:val="0039351A"/>
    <w:rsid w:val="003937AD"/>
    <w:rsid w:val="00393D79"/>
    <w:rsid w:val="00395100"/>
    <w:rsid w:val="0039682A"/>
    <w:rsid w:val="00396F2F"/>
    <w:rsid w:val="003A133E"/>
    <w:rsid w:val="003A16C8"/>
    <w:rsid w:val="003A2916"/>
    <w:rsid w:val="003A3C50"/>
    <w:rsid w:val="003A480F"/>
    <w:rsid w:val="003A50AC"/>
    <w:rsid w:val="003A52AF"/>
    <w:rsid w:val="003A5E2E"/>
    <w:rsid w:val="003A63C0"/>
    <w:rsid w:val="003A69CF"/>
    <w:rsid w:val="003A76E5"/>
    <w:rsid w:val="003B1A4E"/>
    <w:rsid w:val="003B1AD1"/>
    <w:rsid w:val="003B2183"/>
    <w:rsid w:val="003B3188"/>
    <w:rsid w:val="003B3376"/>
    <w:rsid w:val="003B386B"/>
    <w:rsid w:val="003C100F"/>
    <w:rsid w:val="003C11F1"/>
    <w:rsid w:val="003C1C3A"/>
    <w:rsid w:val="003C3963"/>
    <w:rsid w:val="003C4FCE"/>
    <w:rsid w:val="003C5A2F"/>
    <w:rsid w:val="003C65F6"/>
    <w:rsid w:val="003C7731"/>
    <w:rsid w:val="003D1790"/>
    <w:rsid w:val="003D22C1"/>
    <w:rsid w:val="003D340C"/>
    <w:rsid w:val="003D370C"/>
    <w:rsid w:val="003D37D7"/>
    <w:rsid w:val="003D3915"/>
    <w:rsid w:val="003D3A11"/>
    <w:rsid w:val="003D3A5F"/>
    <w:rsid w:val="003D4C57"/>
    <w:rsid w:val="003D4DDF"/>
    <w:rsid w:val="003D77B0"/>
    <w:rsid w:val="003E0BA7"/>
    <w:rsid w:val="003E3153"/>
    <w:rsid w:val="003E3AD8"/>
    <w:rsid w:val="003E6E21"/>
    <w:rsid w:val="003F0E2E"/>
    <w:rsid w:val="003F2B91"/>
    <w:rsid w:val="003F35CB"/>
    <w:rsid w:val="003F422C"/>
    <w:rsid w:val="003F5E83"/>
    <w:rsid w:val="003F6413"/>
    <w:rsid w:val="00401791"/>
    <w:rsid w:val="00401D81"/>
    <w:rsid w:val="00402966"/>
    <w:rsid w:val="0040457C"/>
    <w:rsid w:val="00405A2B"/>
    <w:rsid w:val="00407C68"/>
    <w:rsid w:val="00407E4C"/>
    <w:rsid w:val="004128C5"/>
    <w:rsid w:val="00413EB1"/>
    <w:rsid w:val="00413F65"/>
    <w:rsid w:val="00414503"/>
    <w:rsid w:val="00416245"/>
    <w:rsid w:val="00417C09"/>
    <w:rsid w:val="00422A07"/>
    <w:rsid w:val="00425C43"/>
    <w:rsid w:val="004261D9"/>
    <w:rsid w:val="00426CBB"/>
    <w:rsid w:val="00426FBD"/>
    <w:rsid w:val="0043017C"/>
    <w:rsid w:val="0043099C"/>
    <w:rsid w:val="004328FA"/>
    <w:rsid w:val="00433881"/>
    <w:rsid w:val="00436259"/>
    <w:rsid w:val="004363DA"/>
    <w:rsid w:val="00436C76"/>
    <w:rsid w:val="00437CBD"/>
    <w:rsid w:val="00440F0B"/>
    <w:rsid w:val="00442805"/>
    <w:rsid w:val="00443681"/>
    <w:rsid w:val="00443C91"/>
    <w:rsid w:val="00443CE9"/>
    <w:rsid w:val="0044434E"/>
    <w:rsid w:val="00444AE0"/>
    <w:rsid w:val="00445D5A"/>
    <w:rsid w:val="0044633C"/>
    <w:rsid w:val="00447D88"/>
    <w:rsid w:val="004533C5"/>
    <w:rsid w:val="00454CFD"/>
    <w:rsid w:val="00455637"/>
    <w:rsid w:val="00460799"/>
    <w:rsid w:val="00460BE3"/>
    <w:rsid w:val="004615A2"/>
    <w:rsid w:val="004623D9"/>
    <w:rsid w:val="0046364B"/>
    <w:rsid w:val="004645EC"/>
    <w:rsid w:val="004664B9"/>
    <w:rsid w:val="0046681F"/>
    <w:rsid w:val="00471184"/>
    <w:rsid w:val="004719BF"/>
    <w:rsid w:val="00474DFF"/>
    <w:rsid w:val="00475676"/>
    <w:rsid w:val="004761D1"/>
    <w:rsid w:val="00476923"/>
    <w:rsid w:val="00476E90"/>
    <w:rsid w:val="004806B9"/>
    <w:rsid w:val="00483B61"/>
    <w:rsid w:val="00484832"/>
    <w:rsid w:val="00484B79"/>
    <w:rsid w:val="004859AA"/>
    <w:rsid w:val="00485F1B"/>
    <w:rsid w:val="004878E4"/>
    <w:rsid w:val="0049084E"/>
    <w:rsid w:val="0049159B"/>
    <w:rsid w:val="00491F38"/>
    <w:rsid w:val="004929B7"/>
    <w:rsid w:val="00493305"/>
    <w:rsid w:val="00493B61"/>
    <w:rsid w:val="00494494"/>
    <w:rsid w:val="004953E4"/>
    <w:rsid w:val="0049755E"/>
    <w:rsid w:val="004A2CDB"/>
    <w:rsid w:val="004A2D6B"/>
    <w:rsid w:val="004A4080"/>
    <w:rsid w:val="004A5EC4"/>
    <w:rsid w:val="004A6879"/>
    <w:rsid w:val="004A6B4C"/>
    <w:rsid w:val="004A7881"/>
    <w:rsid w:val="004B0310"/>
    <w:rsid w:val="004B14B5"/>
    <w:rsid w:val="004B2411"/>
    <w:rsid w:val="004B2F0B"/>
    <w:rsid w:val="004B304C"/>
    <w:rsid w:val="004B3879"/>
    <w:rsid w:val="004B38EF"/>
    <w:rsid w:val="004B3B02"/>
    <w:rsid w:val="004B4068"/>
    <w:rsid w:val="004B4FB6"/>
    <w:rsid w:val="004B5EFA"/>
    <w:rsid w:val="004B6B91"/>
    <w:rsid w:val="004C01BC"/>
    <w:rsid w:val="004C24F0"/>
    <w:rsid w:val="004C27E8"/>
    <w:rsid w:val="004C3FB5"/>
    <w:rsid w:val="004C51AF"/>
    <w:rsid w:val="004C7095"/>
    <w:rsid w:val="004C7CB4"/>
    <w:rsid w:val="004D0683"/>
    <w:rsid w:val="004D25B8"/>
    <w:rsid w:val="004D5A5C"/>
    <w:rsid w:val="004E2642"/>
    <w:rsid w:val="004E368C"/>
    <w:rsid w:val="004E6FAA"/>
    <w:rsid w:val="004F0A1F"/>
    <w:rsid w:val="004F0D8A"/>
    <w:rsid w:val="004F1924"/>
    <w:rsid w:val="004F2130"/>
    <w:rsid w:val="004F221F"/>
    <w:rsid w:val="004F3E43"/>
    <w:rsid w:val="004F44A9"/>
    <w:rsid w:val="004F7200"/>
    <w:rsid w:val="004F7F1B"/>
    <w:rsid w:val="005003D3"/>
    <w:rsid w:val="00501BF3"/>
    <w:rsid w:val="00502C7A"/>
    <w:rsid w:val="00504D0F"/>
    <w:rsid w:val="00505FC1"/>
    <w:rsid w:val="005117AE"/>
    <w:rsid w:val="0051325F"/>
    <w:rsid w:val="00513F85"/>
    <w:rsid w:val="00514862"/>
    <w:rsid w:val="005157C8"/>
    <w:rsid w:val="00515B34"/>
    <w:rsid w:val="00515F41"/>
    <w:rsid w:val="00517187"/>
    <w:rsid w:val="00517489"/>
    <w:rsid w:val="0052234C"/>
    <w:rsid w:val="00522D73"/>
    <w:rsid w:val="00527FDB"/>
    <w:rsid w:val="005324B1"/>
    <w:rsid w:val="005361EE"/>
    <w:rsid w:val="005365E1"/>
    <w:rsid w:val="0053776F"/>
    <w:rsid w:val="00541F7E"/>
    <w:rsid w:val="005437FA"/>
    <w:rsid w:val="00544A52"/>
    <w:rsid w:val="005462B6"/>
    <w:rsid w:val="005468DB"/>
    <w:rsid w:val="0055045D"/>
    <w:rsid w:val="00550E93"/>
    <w:rsid w:val="00553300"/>
    <w:rsid w:val="00554467"/>
    <w:rsid w:val="00555935"/>
    <w:rsid w:val="00555B65"/>
    <w:rsid w:val="00557504"/>
    <w:rsid w:val="00562D3A"/>
    <w:rsid w:val="00563CDB"/>
    <w:rsid w:val="0056756F"/>
    <w:rsid w:val="00571267"/>
    <w:rsid w:val="00573D3D"/>
    <w:rsid w:val="005740D0"/>
    <w:rsid w:val="005747B0"/>
    <w:rsid w:val="00576786"/>
    <w:rsid w:val="005804EE"/>
    <w:rsid w:val="00580AB0"/>
    <w:rsid w:val="00582199"/>
    <w:rsid w:val="00584B75"/>
    <w:rsid w:val="00584E41"/>
    <w:rsid w:val="00587E2B"/>
    <w:rsid w:val="00591A28"/>
    <w:rsid w:val="00592102"/>
    <w:rsid w:val="00592B9F"/>
    <w:rsid w:val="00592BC0"/>
    <w:rsid w:val="00594142"/>
    <w:rsid w:val="0059679C"/>
    <w:rsid w:val="0059691B"/>
    <w:rsid w:val="00596C51"/>
    <w:rsid w:val="005A096F"/>
    <w:rsid w:val="005A0A0B"/>
    <w:rsid w:val="005A0A7D"/>
    <w:rsid w:val="005A0F0C"/>
    <w:rsid w:val="005A2F15"/>
    <w:rsid w:val="005A3534"/>
    <w:rsid w:val="005A3783"/>
    <w:rsid w:val="005A54CC"/>
    <w:rsid w:val="005A5540"/>
    <w:rsid w:val="005A5622"/>
    <w:rsid w:val="005A7CB7"/>
    <w:rsid w:val="005B0E1E"/>
    <w:rsid w:val="005B1201"/>
    <w:rsid w:val="005B198A"/>
    <w:rsid w:val="005B1F5A"/>
    <w:rsid w:val="005B3E7B"/>
    <w:rsid w:val="005B3F5C"/>
    <w:rsid w:val="005B43F8"/>
    <w:rsid w:val="005B4D5E"/>
    <w:rsid w:val="005B5024"/>
    <w:rsid w:val="005B66FE"/>
    <w:rsid w:val="005B69D3"/>
    <w:rsid w:val="005B7AE0"/>
    <w:rsid w:val="005C00DB"/>
    <w:rsid w:val="005C34A3"/>
    <w:rsid w:val="005C359B"/>
    <w:rsid w:val="005C532F"/>
    <w:rsid w:val="005C6266"/>
    <w:rsid w:val="005C632A"/>
    <w:rsid w:val="005D09C0"/>
    <w:rsid w:val="005D0BC5"/>
    <w:rsid w:val="005D18A0"/>
    <w:rsid w:val="005D1B1E"/>
    <w:rsid w:val="005D2004"/>
    <w:rsid w:val="005D2741"/>
    <w:rsid w:val="005D29DF"/>
    <w:rsid w:val="005D35DE"/>
    <w:rsid w:val="005D6EDC"/>
    <w:rsid w:val="005D7AE2"/>
    <w:rsid w:val="005E1345"/>
    <w:rsid w:val="005E1A27"/>
    <w:rsid w:val="005E1F94"/>
    <w:rsid w:val="005E348D"/>
    <w:rsid w:val="005E36E0"/>
    <w:rsid w:val="005E619D"/>
    <w:rsid w:val="005E7040"/>
    <w:rsid w:val="005F047E"/>
    <w:rsid w:val="005F2158"/>
    <w:rsid w:val="005F2C48"/>
    <w:rsid w:val="005F4D81"/>
    <w:rsid w:val="005F64A8"/>
    <w:rsid w:val="00602D44"/>
    <w:rsid w:val="00603D5F"/>
    <w:rsid w:val="0060491A"/>
    <w:rsid w:val="0060507A"/>
    <w:rsid w:val="00605D5B"/>
    <w:rsid w:val="00606A71"/>
    <w:rsid w:val="00610098"/>
    <w:rsid w:val="006113BE"/>
    <w:rsid w:val="00611D38"/>
    <w:rsid w:val="00612530"/>
    <w:rsid w:val="00612AB2"/>
    <w:rsid w:val="00612EFF"/>
    <w:rsid w:val="00614E2C"/>
    <w:rsid w:val="00615A83"/>
    <w:rsid w:val="006169BB"/>
    <w:rsid w:val="00616A72"/>
    <w:rsid w:val="006208B8"/>
    <w:rsid w:val="00620C28"/>
    <w:rsid w:val="006217A9"/>
    <w:rsid w:val="006221AE"/>
    <w:rsid w:val="00623E0B"/>
    <w:rsid w:val="006242A9"/>
    <w:rsid w:val="006264DC"/>
    <w:rsid w:val="00627CAC"/>
    <w:rsid w:val="00627D38"/>
    <w:rsid w:val="00632298"/>
    <w:rsid w:val="0063267B"/>
    <w:rsid w:val="0063341C"/>
    <w:rsid w:val="00633D7F"/>
    <w:rsid w:val="0063445C"/>
    <w:rsid w:val="00635961"/>
    <w:rsid w:val="00637A47"/>
    <w:rsid w:val="00640369"/>
    <w:rsid w:val="00641BD4"/>
    <w:rsid w:val="0064264D"/>
    <w:rsid w:val="00642E85"/>
    <w:rsid w:val="00643D31"/>
    <w:rsid w:val="00647297"/>
    <w:rsid w:val="00647558"/>
    <w:rsid w:val="006523CE"/>
    <w:rsid w:val="0065409F"/>
    <w:rsid w:val="006607B6"/>
    <w:rsid w:val="00660803"/>
    <w:rsid w:val="00660BFD"/>
    <w:rsid w:val="00660E9B"/>
    <w:rsid w:val="00661F17"/>
    <w:rsid w:val="0066273D"/>
    <w:rsid w:val="00663E24"/>
    <w:rsid w:val="0066498F"/>
    <w:rsid w:val="006650CF"/>
    <w:rsid w:val="00666438"/>
    <w:rsid w:val="00666E8E"/>
    <w:rsid w:val="00667D4C"/>
    <w:rsid w:val="006706BC"/>
    <w:rsid w:val="00670BAB"/>
    <w:rsid w:val="00670EB5"/>
    <w:rsid w:val="00673D20"/>
    <w:rsid w:val="0067403D"/>
    <w:rsid w:val="00675C56"/>
    <w:rsid w:val="006775C7"/>
    <w:rsid w:val="00677AB5"/>
    <w:rsid w:val="00682BB0"/>
    <w:rsid w:val="00683F9B"/>
    <w:rsid w:val="0068599A"/>
    <w:rsid w:val="00685B28"/>
    <w:rsid w:val="006908F4"/>
    <w:rsid w:val="006918BC"/>
    <w:rsid w:val="006923FD"/>
    <w:rsid w:val="00694465"/>
    <w:rsid w:val="00696845"/>
    <w:rsid w:val="006A091D"/>
    <w:rsid w:val="006A0C0C"/>
    <w:rsid w:val="006A13F0"/>
    <w:rsid w:val="006A250A"/>
    <w:rsid w:val="006A30D5"/>
    <w:rsid w:val="006A4851"/>
    <w:rsid w:val="006A5B42"/>
    <w:rsid w:val="006B0182"/>
    <w:rsid w:val="006B0C61"/>
    <w:rsid w:val="006B2980"/>
    <w:rsid w:val="006B2F4A"/>
    <w:rsid w:val="006B40B2"/>
    <w:rsid w:val="006B65FC"/>
    <w:rsid w:val="006C03FA"/>
    <w:rsid w:val="006C13E1"/>
    <w:rsid w:val="006C1A9C"/>
    <w:rsid w:val="006C1BBE"/>
    <w:rsid w:val="006C1FA2"/>
    <w:rsid w:val="006C2EA5"/>
    <w:rsid w:val="006C3294"/>
    <w:rsid w:val="006C344F"/>
    <w:rsid w:val="006C37D2"/>
    <w:rsid w:val="006C38AD"/>
    <w:rsid w:val="006C439A"/>
    <w:rsid w:val="006C5BAF"/>
    <w:rsid w:val="006C6E18"/>
    <w:rsid w:val="006D2D06"/>
    <w:rsid w:val="006D470E"/>
    <w:rsid w:val="006D651F"/>
    <w:rsid w:val="006D67E1"/>
    <w:rsid w:val="006D76D1"/>
    <w:rsid w:val="006D7878"/>
    <w:rsid w:val="006E1E74"/>
    <w:rsid w:val="006E26A5"/>
    <w:rsid w:val="006E3D1A"/>
    <w:rsid w:val="006E7FC5"/>
    <w:rsid w:val="006F14FB"/>
    <w:rsid w:val="006F218B"/>
    <w:rsid w:val="006F2B20"/>
    <w:rsid w:val="006F2EFC"/>
    <w:rsid w:val="006F4B73"/>
    <w:rsid w:val="006F4E9E"/>
    <w:rsid w:val="006F7BDE"/>
    <w:rsid w:val="0070153B"/>
    <w:rsid w:val="00702CFD"/>
    <w:rsid w:val="007036C7"/>
    <w:rsid w:val="00703B0C"/>
    <w:rsid w:val="00704F78"/>
    <w:rsid w:val="00706EDC"/>
    <w:rsid w:val="00711054"/>
    <w:rsid w:val="00713010"/>
    <w:rsid w:val="007143A4"/>
    <w:rsid w:val="0071461B"/>
    <w:rsid w:val="00714D5A"/>
    <w:rsid w:val="0071737E"/>
    <w:rsid w:val="0071741C"/>
    <w:rsid w:val="0072079D"/>
    <w:rsid w:val="00720A77"/>
    <w:rsid w:val="00720B19"/>
    <w:rsid w:val="007215B9"/>
    <w:rsid w:val="00721622"/>
    <w:rsid w:val="007230B7"/>
    <w:rsid w:val="00724079"/>
    <w:rsid w:val="0072477A"/>
    <w:rsid w:val="007254C3"/>
    <w:rsid w:val="007272E7"/>
    <w:rsid w:val="007279DD"/>
    <w:rsid w:val="00727DA6"/>
    <w:rsid w:val="007311FE"/>
    <w:rsid w:val="007312F3"/>
    <w:rsid w:val="00731AC2"/>
    <w:rsid w:val="00734045"/>
    <w:rsid w:val="007369D7"/>
    <w:rsid w:val="007403C3"/>
    <w:rsid w:val="00740D4C"/>
    <w:rsid w:val="00743FA6"/>
    <w:rsid w:val="00744717"/>
    <w:rsid w:val="0074660F"/>
    <w:rsid w:val="007474E9"/>
    <w:rsid w:val="00747862"/>
    <w:rsid w:val="00751902"/>
    <w:rsid w:val="00752FCB"/>
    <w:rsid w:val="0075463E"/>
    <w:rsid w:val="0075561C"/>
    <w:rsid w:val="007562EF"/>
    <w:rsid w:val="0075721E"/>
    <w:rsid w:val="007579EA"/>
    <w:rsid w:val="00757C21"/>
    <w:rsid w:val="00757F63"/>
    <w:rsid w:val="0076023B"/>
    <w:rsid w:val="00763F68"/>
    <w:rsid w:val="00764AE1"/>
    <w:rsid w:val="00764B36"/>
    <w:rsid w:val="00764BD2"/>
    <w:rsid w:val="00767B52"/>
    <w:rsid w:val="0077372B"/>
    <w:rsid w:val="0077426F"/>
    <w:rsid w:val="00775FC4"/>
    <w:rsid w:val="00777297"/>
    <w:rsid w:val="0077749C"/>
    <w:rsid w:val="00777695"/>
    <w:rsid w:val="0078171F"/>
    <w:rsid w:val="00782045"/>
    <w:rsid w:val="00782747"/>
    <w:rsid w:val="0078575B"/>
    <w:rsid w:val="00785DBC"/>
    <w:rsid w:val="0078683C"/>
    <w:rsid w:val="00786C69"/>
    <w:rsid w:val="007873E5"/>
    <w:rsid w:val="0078777C"/>
    <w:rsid w:val="007903B5"/>
    <w:rsid w:val="0079070F"/>
    <w:rsid w:val="0079202B"/>
    <w:rsid w:val="00792F52"/>
    <w:rsid w:val="00793829"/>
    <w:rsid w:val="00793DDF"/>
    <w:rsid w:val="00794A2D"/>
    <w:rsid w:val="00795B6F"/>
    <w:rsid w:val="007972F1"/>
    <w:rsid w:val="007A0A1D"/>
    <w:rsid w:val="007A211F"/>
    <w:rsid w:val="007A5AE4"/>
    <w:rsid w:val="007A6CEC"/>
    <w:rsid w:val="007A7F74"/>
    <w:rsid w:val="007B06D7"/>
    <w:rsid w:val="007B27D8"/>
    <w:rsid w:val="007B2E75"/>
    <w:rsid w:val="007B57E3"/>
    <w:rsid w:val="007B6271"/>
    <w:rsid w:val="007B6552"/>
    <w:rsid w:val="007B70DA"/>
    <w:rsid w:val="007B72BB"/>
    <w:rsid w:val="007B76C8"/>
    <w:rsid w:val="007C069D"/>
    <w:rsid w:val="007C201F"/>
    <w:rsid w:val="007C28F5"/>
    <w:rsid w:val="007C374E"/>
    <w:rsid w:val="007C3F2B"/>
    <w:rsid w:val="007C7A6A"/>
    <w:rsid w:val="007E28AC"/>
    <w:rsid w:val="007E5A09"/>
    <w:rsid w:val="007E68A9"/>
    <w:rsid w:val="007E7A38"/>
    <w:rsid w:val="007F1C17"/>
    <w:rsid w:val="007F2307"/>
    <w:rsid w:val="007F28E4"/>
    <w:rsid w:val="007F29EA"/>
    <w:rsid w:val="007F4F77"/>
    <w:rsid w:val="007F579C"/>
    <w:rsid w:val="007F5AEA"/>
    <w:rsid w:val="007F5DEF"/>
    <w:rsid w:val="007F6AA1"/>
    <w:rsid w:val="008041BD"/>
    <w:rsid w:val="00805274"/>
    <w:rsid w:val="00805393"/>
    <w:rsid w:val="00805759"/>
    <w:rsid w:val="0080648A"/>
    <w:rsid w:val="0080692C"/>
    <w:rsid w:val="00807F6A"/>
    <w:rsid w:val="00810C54"/>
    <w:rsid w:val="0081520C"/>
    <w:rsid w:val="0081547D"/>
    <w:rsid w:val="00820D45"/>
    <w:rsid w:val="00820DB3"/>
    <w:rsid w:val="0082159C"/>
    <w:rsid w:val="00821DED"/>
    <w:rsid w:val="00821E59"/>
    <w:rsid w:val="008242EB"/>
    <w:rsid w:val="008249F6"/>
    <w:rsid w:val="008252EF"/>
    <w:rsid w:val="00825C7D"/>
    <w:rsid w:val="008264F7"/>
    <w:rsid w:val="00827A3F"/>
    <w:rsid w:val="00831821"/>
    <w:rsid w:val="008324D3"/>
    <w:rsid w:val="0083306B"/>
    <w:rsid w:val="008348FF"/>
    <w:rsid w:val="0083539F"/>
    <w:rsid w:val="00840D3E"/>
    <w:rsid w:val="008418B9"/>
    <w:rsid w:val="00841D43"/>
    <w:rsid w:val="008420E8"/>
    <w:rsid w:val="00845733"/>
    <w:rsid w:val="00845C48"/>
    <w:rsid w:val="008509B7"/>
    <w:rsid w:val="00850E51"/>
    <w:rsid w:val="008561FB"/>
    <w:rsid w:val="0085654A"/>
    <w:rsid w:val="00861938"/>
    <w:rsid w:val="0086272A"/>
    <w:rsid w:val="00862BEE"/>
    <w:rsid w:val="008632F2"/>
    <w:rsid w:val="00863725"/>
    <w:rsid w:val="008720A2"/>
    <w:rsid w:val="00874643"/>
    <w:rsid w:val="0087691B"/>
    <w:rsid w:val="00880366"/>
    <w:rsid w:val="00882799"/>
    <w:rsid w:val="0088338F"/>
    <w:rsid w:val="00884239"/>
    <w:rsid w:val="0088715B"/>
    <w:rsid w:val="00891827"/>
    <w:rsid w:val="00891C5B"/>
    <w:rsid w:val="00893290"/>
    <w:rsid w:val="00893A08"/>
    <w:rsid w:val="00894444"/>
    <w:rsid w:val="00897808"/>
    <w:rsid w:val="00897A10"/>
    <w:rsid w:val="008A17C3"/>
    <w:rsid w:val="008A3A65"/>
    <w:rsid w:val="008A4673"/>
    <w:rsid w:val="008A4C7D"/>
    <w:rsid w:val="008A57E6"/>
    <w:rsid w:val="008A65AB"/>
    <w:rsid w:val="008A7E40"/>
    <w:rsid w:val="008B1EA1"/>
    <w:rsid w:val="008B33FA"/>
    <w:rsid w:val="008B42D6"/>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37AC"/>
    <w:rsid w:val="008E5510"/>
    <w:rsid w:val="008E6B68"/>
    <w:rsid w:val="008F09F8"/>
    <w:rsid w:val="008F0D0F"/>
    <w:rsid w:val="008F1F43"/>
    <w:rsid w:val="008F4D85"/>
    <w:rsid w:val="008F74AE"/>
    <w:rsid w:val="009008FC"/>
    <w:rsid w:val="009015BE"/>
    <w:rsid w:val="0090167C"/>
    <w:rsid w:val="0090179D"/>
    <w:rsid w:val="00902B77"/>
    <w:rsid w:val="00903764"/>
    <w:rsid w:val="009067AC"/>
    <w:rsid w:val="00907F6F"/>
    <w:rsid w:val="009123B5"/>
    <w:rsid w:val="009139CC"/>
    <w:rsid w:val="00913BBA"/>
    <w:rsid w:val="00915397"/>
    <w:rsid w:val="0091539A"/>
    <w:rsid w:val="00915952"/>
    <w:rsid w:val="00915CEE"/>
    <w:rsid w:val="009205CA"/>
    <w:rsid w:val="00923169"/>
    <w:rsid w:val="00924989"/>
    <w:rsid w:val="00926AEA"/>
    <w:rsid w:val="009272D9"/>
    <w:rsid w:val="00931048"/>
    <w:rsid w:val="00931C93"/>
    <w:rsid w:val="009326B2"/>
    <w:rsid w:val="009343CA"/>
    <w:rsid w:val="00934BC8"/>
    <w:rsid w:val="00935837"/>
    <w:rsid w:val="009364D4"/>
    <w:rsid w:val="00936DC6"/>
    <w:rsid w:val="009375C5"/>
    <w:rsid w:val="00937611"/>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278D"/>
    <w:rsid w:val="00954841"/>
    <w:rsid w:val="00955435"/>
    <w:rsid w:val="00957012"/>
    <w:rsid w:val="0096157C"/>
    <w:rsid w:val="00962771"/>
    <w:rsid w:val="009649F0"/>
    <w:rsid w:val="00965029"/>
    <w:rsid w:val="009651F2"/>
    <w:rsid w:val="009652B8"/>
    <w:rsid w:val="009660C7"/>
    <w:rsid w:val="0097147D"/>
    <w:rsid w:val="00972DF1"/>
    <w:rsid w:val="0097412F"/>
    <w:rsid w:val="00974DEE"/>
    <w:rsid w:val="00976399"/>
    <w:rsid w:val="00977377"/>
    <w:rsid w:val="00977DE4"/>
    <w:rsid w:val="00982A55"/>
    <w:rsid w:val="00984133"/>
    <w:rsid w:val="009844B7"/>
    <w:rsid w:val="00984933"/>
    <w:rsid w:val="009851DB"/>
    <w:rsid w:val="00991C8D"/>
    <w:rsid w:val="00992478"/>
    <w:rsid w:val="00993222"/>
    <w:rsid w:val="00993A1A"/>
    <w:rsid w:val="0099458D"/>
    <w:rsid w:val="009961BE"/>
    <w:rsid w:val="009A16BA"/>
    <w:rsid w:val="009A34B6"/>
    <w:rsid w:val="009A5034"/>
    <w:rsid w:val="009A76A0"/>
    <w:rsid w:val="009B6A2E"/>
    <w:rsid w:val="009C2097"/>
    <w:rsid w:val="009C6EAA"/>
    <w:rsid w:val="009D22E0"/>
    <w:rsid w:val="009D3223"/>
    <w:rsid w:val="009D364A"/>
    <w:rsid w:val="009D5D36"/>
    <w:rsid w:val="009D71B3"/>
    <w:rsid w:val="009D77FD"/>
    <w:rsid w:val="009E166C"/>
    <w:rsid w:val="009E1F03"/>
    <w:rsid w:val="009E1FC5"/>
    <w:rsid w:val="009E2A20"/>
    <w:rsid w:val="009E5FB0"/>
    <w:rsid w:val="009F034F"/>
    <w:rsid w:val="009F05F0"/>
    <w:rsid w:val="009F2B58"/>
    <w:rsid w:val="009F2D54"/>
    <w:rsid w:val="009F50F4"/>
    <w:rsid w:val="009F727B"/>
    <w:rsid w:val="009F7564"/>
    <w:rsid w:val="009F7C41"/>
    <w:rsid w:val="00A00E87"/>
    <w:rsid w:val="00A03226"/>
    <w:rsid w:val="00A035F5"/>
    <w:rsid w:val="00A04BC9"/>
    <w:rsid w:val="00A06DC3"/>
    <w:rsid w:val="00A07F9C"/>
    <w:rsid w:val="00A110CE"/>
    <w:rsid w:val="00A1341E"/>
    <w:rsid w:val="00A15F5E"/>
    <w:rsid w:val="00A168F9"/>
    <w:rsid w:val="00A17B85"/>
    <w:rsid w:val="00A226BC"/>
    <w:rsid w:val="00A228E7"/>
    <w:rsid w:val="00A235D5"/>
    <w:rsid w:val="00A2364C"/>
    <w:rsid w:val="00A238FE"/>
    <w:rsid w:val="00A2486D"/>
    <w:rsid w:val="00A25EF3"/>
    <w:rsid w:val="00A303C4"/>
    <w:rsid w:val="00A3145F"/>
    <w:rsid w:val="00A31819"/>
    <w:rsid w:val="00A35018"/>
    <w:rsid w:val="00A35FE8"/>
    <w:rsid w:val="00A364DE"/>
    <w:rsid w:val="00A36BC9"/>
    <w:rsid w:val="00A37B36"/>
    <w:rsid w:val="00A40C7B"/>
    <w:rsid w:val="00A4307D"/>
    <w:rsid w:val="00A430C8"/>
    <w:rsid w:val="00A434E6"/>
    <w:rsid w:val="00A436A9"/>
    <w:rsid w:val="00A440BD"/>
    <w:rsid w:val="00A446EF"/>
    <w:rsid w:val="00A44774"/>
    <w:rsid w:val="00A45DAE"/>
    <w:rsid w:val="00A460BE"/>
    <w:rsid w:val="00A50F17"/>
    <w:rsid w:val="00A52D05"/>
    <w:rsid w:val="00A54A53"/>
    <w:rsid w:val="00A5585A"/>
    <w:rsid w:val="00A55B18"/>
    <w:rsid w:val="00A5693A"/>
    <w:rsid w:val="00A57048"/>
    <w:rsid w:val="00A606F8"/>
    <w:rsid w:val="00A61B3A"/>
    <w:rsid w:val="00A62F32"/>
    <w:rsid w:val="00A664FE"/>
    <w:rsid w:val="00A67F39"/>
    <w:rsid w:val="00A70ACE"/>
    <w:rsid w:val="00A7162A"/>
    <w:rsid w:val="00A73979"/>
    <w:rsid w:val="00A73987"/>
    <w:rsid w:val="00A742BC"/>
    <w:rsid w:val="00A746BC"/>
    <w:rsid w:val="00A74EEF"/>
    <w:rsid w:val="00A77065"/>
    <w:rsid w:val="00A80C94"/>
    <w:rsid w:val="00A82FF9"/>
    <w:rsid w:val="00A84DA1"/>
    <w:rsid w:val="00A86374"/>
    <w:rsid w:val="00A9540B"/>
    <w:rsid w:val="00A96DD3"/>
    <w:rsid w:val="00AA1AAC"/>
    <w:rsid w:val="00AA2737"/>
    <w:rsid w:val="00AA5C61"/>
    <w:rsid w:val="00AA6DF7"/>
    <w:rsid w:val="00AA7FB9"/>
    <w:rsid w:val="00AB0884"/>
    <w:rsid w:val="00AB1B15"/>
    <w:rsid w:val="00AB449E"/>
    <w:rsid w:val="00AB7B2F"/>
    <w:rsid w:val="00AC3BB6"/>
    <w:rsid w:val="00AC3E15"/>
    <w:rsid w:val="00AC673A"/>
    <w:rsid w:val="00AC6E61"/>
    <w:rsid w:val="00AC79A9"/>
    <w:rsid w:val="00AD158F"/>
    <w:rsid w:val="00AD167C"/>
    <w:rsid w:val="00AD34A3"/>
    <w:rsid w:val="00AD3E72"/>
    <w:rsid w:val="00AD475F"/>
    <w:rsid w:val="00AD6853"/>
    <w:rsid w:val="00AD6BC2"/>
    <w:rsid w:val="00AE037D"/>
    <w:rsid w:val="00AE0B87"/>
    <w:rsid w:val="00AE0D5B"/>
    <w:rsid w:val="00AE14B3"/>
    <w:rsid w:val="00AE2EE6"/>
    <w:rsid w:val="00AE325F"/>
    <w:rsid w:val="00AE6555"/>
    <w:rsid w:val="00AF05AB"/>
    <w:rsid w:val="00AF09FB"/>
    <w:rsid w:val="00AF0EBB"/>
    <w:rsid w:val="00AF0FDC"/>
    <w:rsid w:val="00AF3172"/>
    <w:rsid w:val="00AF6FF6"/>
    <w:rsid w:val="00B00BFE"/>
    <w:rsid w:val="00B0108B"/>
    <w:rsid w:val="00B01804"/>
    <w:rsid w:val="00B02E57"/>
    <w:rsid w:val="00B03E50"/>
    <w:rsid w:val="00B0411A"/>
    <w:rsid w:val="00B04283"/>
    <w:rsid w:val="00B105B7"/>
    <w:rsid w:val="00B11A68"/>
    <w:rsid w:val="00B14F67"/>
    <w:rsid w:val="00B15043"/>
    <w:rsid w:val="00B15ACA"/>
    <w:rsid w:val="00B225B5"/>
    <w:rsid w:val="00B22B7F"/>
    <w:rsid w:val="00B232D6"/>
    <w:rsid w:val="00B23FBE"/>
    <w:rsid w:val="00B268FB"/>
    <w:rsid w:val="00B271C8"/>
    <w:rsid w:val="00B27F53"/>
    <w:rsid w:val="00B324F6"/>
    <w:rsid w:val="00B325E6"/>
    <w:rsid w:val="00B334DA"/>
    <w:rsid w:val="00B3527A"/>
    <w:rsid w:val="00B3674F"/>
    <w:rsid w:val="00B368E0"/>
    <w:rsid w:val="00B375A8"/>
    <w:rsid w:val="00B40001"/>
    <w:rsid w:val="00B40162"/>
    <w:rsid w:val="00B41F83"/>
    <w:rsid w:val="00B42F3B"/>
    <w:rsid w:val="00B445A5"/>
    <w:rsid w:val="00B4599E"/>
    <w:rsid w:val="00B46299"/>
    <w:rsid w:val="00B4741D"/>
    <w:rsid w:val="00B5032F"/>
    <w:rsid w:val="00B52B62"/>
    <w:rsid w:val="00B530D7"/>
    <w:rsid w:val="00B546C9"/>
    <w:rsid w:val="00B554E1"/>
    <w:rsid w:val="00B57DA2"/>
    <w:rsid w:val="00B61AE3"/>
    <w:rsid w:val="00B624F1"/>
    <w:rsid w:val="00B64AAD"/>
    <w:rsid w:val="00B64E75"/>
    <w:rsid w:val="00B65A33"/>
    <w:rsid w:val="00B71C0A"/>
    <w:rsid w:val="00B7371D"/>
    <w:rsid w:val="00B743E7"/>
    <w:rsid w:val="00B748E1"/>
    <w:rsid w:val="00B75E03"/>
    <w:rsid w:val="00B76130"/>
    <w:rsid w:val="00B7680B"/>
    <w:rsid w:val="00B76FE5"/>
    <w:rsid w:val="00B77610"/>
    <w:rsid w:val="00B77DED"/>
    <w:rsid w:val="00B80360"/>
    <w:rsid w:val="00B812D1"/>
    <w:rsid w:val="00B820B3"/>
    <w:rsid w:val="00B828AB"/>
    <w:rsid w:val="00B82C98"/>
    <w:rsid w:val="00B83C9D"/>
    <w:rsid w:val="00B84B7A"/>
    <w:rsid w:val="00B85CD5"/>
    <w:rsid w:val="00B8703B"/>
    <w:rsid w:val="00B87BE6"/>
    <w:rsid w:val="00B87FFC"/>
    <w:rsid w:val="00B91CEE"/>
    <w:rsid w:val="00B925BB"/>
    <w:rsid w:val="00B94A02"/>
    <w:rsid w:val="00B94ADB"/>
    <w:rsid w:val="00B95D78"/>
    <w:rsid w:val="00BA04C6"/>
    <w:rsid w:val="00BA113D"/>
    <w:rsid w:val="00BA3A16"/>
    <w:rsid w:val="00BA6366"/>
    <w:rsid w:val="00BB1A17"/>
    <w:rsid w:val="00BB1A7D"/>
    <w:rsid w:val="00BB2387"/>
    <w:rsid w:val="00BB29A2"/>
    <w:rsid w:val="00BB3A87"/>
    <w:rsid w:val="00BB4794"/>
    <w:rsid w:val="00BB745D"/>
    <w:rsid w:val="00BC1787"/>
    <w:rsid w:val="00BC29D3"/>
    <w:rsid w:val="00BC3434"/>
    <w:rsid w:val="00BC4824"/>
    <w:rsid w:val="00BC4B56"/>
    <w:rsid w:val="00BC5854"/>
    <w:rsid w:val="00BC6AEE"/>
    <w:rsid w:val="00BC726C"/>
    <w:rsid w:val="00BD0CA1"/>
    <w:rsid w:val="00BD2039"/>
    <w:rsid w:val="00BD3319"/>
    <w:rsid w:val="00BD724C"/>
    <w:rsid w:val="00BD73B6"/>
    <w:rsid w:val="00BD7B57"/>
    <w:rsid w:val="00BE0FAC"/>
    <w:rsid w:val="00BE438B"/>
    <w:rsid w:val="00BE601D"/>
    <w:rsid w:val="00BE61DE"/>
    <w:rsid w:val="00BE6D68"/>
    <w:rsid w:val="00BE6D96"/>
    <w:rsid w:val="00BF1946"/>
    <w:rsid w:val="00BF466E"/>
    <w:rsid w:val="00BF5A5D"/>
    <w:rsid w:val="00BF6F35"/>
    <w:rsid w:val="00C01435"/>
    <w:rsid w:val="00C06DD1"/>
    <w:rsid w:val="00C076B7"/>
    <w:rsid w:val="00C10B64"/>
    <w:rsid w:val="00C14D1D"/>
    <w:rsid w:val="00C15AEC"/>
    <w:rsid w:val="00C161B7"/>
    <w:rsid w:val="00C17B5E"/>
    <w:rsid w:val="00C17CCE"/>
    <w:rsid w:val="00C211B0"/>
    <w:rsid w:val="00C21A32"/>
    <w:rsid w:val="00C226F1"/>
    <w:rsid w:val="00C24291"/>
    <w:rsid w:val="00C242BD"/>
    <w:rsid w:val="00C25B1C"/>
    <w:rsid w:val="00C26503"/>
    <w:rsid w:val="00C3130E"/>
    <w:rsid w:val="00C34763"/>
    <w:rsid w:val="00C36EE1"/>
    <w:rsid w:val="00C370A8"/>
    <w:rsid w:val="00C37442"/>
    <w:rsid w:val="00C37740"/>
    <w:rsid w:val="00C37815"/>
    <w:rsid w:val="00C40BB0"/>
    <w:rsid w:val="00C44E26"/>
    <w:rsid w:val="00C457FA"/>
    <w:rsid w:val="00C46433"/>
    <w:rsid w:val="00C464B7"/>
    <w:rsid w:val="00C47E1B"/>
    <w:rsid w:val="00C50EB1"/>
    <w:rsid w:val="00C519F2"/>
    <w:rsid w:val="00C52162"/>
    <w:rsid w:val="00C52974"/>
    <w:rsid w:val="00C52BC0"/>
    <w:rsid w:val="00C53EFA"/>
    <w:rsid w:val="00C5425A"/>
    <w:rsid w:val="00C54F38"/>
    <w:rsid w:val="00C5659F"/>
    <w:rsid w:val="00C5691E"/>
    <w:rsid w:val="00C56E00"/>
    <w:rsid w:val="00C56ECA"/>
    <w:rsid w:val="00C57D85"/>
    <w:rsid w:val="00C6026E"/>
    <w:rsid w:val="00C62344"/>
    <w:rsid w:val="00C64265"/>
    <w:rsid w:val="00C6486E"/>
    <w:rsid w:val="00C65417"/>
    <w:rsid w:val="00C669BE"/>
    <w:rsid w:val="00C67AF7"/>
    <w:rsid w:val="00C7162F"/>
    <w:rsid w:val="00C76272"/>
    <w:rsid w:val="00C77A79"/>
    <w:rsid w:val="00C837DC"/>
    <w:rsid w:val="00C85582"/>
    <w:rsid w:val="00C85CA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4F9A"/>
    <w:rsid w:val="00CB5A17"/>
    <w:rsid w:val="00CC1AF8"/>
    <w:rsid w:val="00CC29C2"/>
    <w:rsid w:val="00CC323B"/>
    <w:rsid w:val="00CC5347"/>
    <w:rsid w:val="00CC5490"/>
    <w:rsid w:val="00CC5592"/>
    <w:rsid w:val="00CC5F0F"/>
    <w:rsid w:val="00CC72CD"/>
    <w:rsid w:val="00CC7B47"/>
    <w:rsid w:val="00CD1367"/>
    <w:rsid w:val="00CD2104"/>
    <w:rsid w:val="00CD3A29"/>
    <w:rsid w:val="00CD3DA6"/>
    <w:rsid w:val="00CD47DC"/>
    <w:rsid w:val="00CD5068"/>
    <w:rsid w:val="00CD750C"/>
    <w:rsid w:val="00CE09D5"/>
    <w:rsid w:val="00CE3EF5"/>
    <w:rsid w:val="00CE3EFB"/>
    <w:rsid w:val="00CE5B44"/>
    <w:rsid w:val="00CE5D0C"/>
    <w:rsid w:val="00CE7195"/>
    <w:rsid w:val="00CF042D"/>
    <w:rsid w:val="00CF20A4"/>
    <w:rsid w:val="00CF43E0"/>
    <w:rsid w:val="00CF5A80"/>
    <w:rsid w:val="00CF7A7E"/>
    <w:rsid w:val="00D011CF"/>
    <w:rsid w:val="00D047FA"/>
    <w:rsid w:val="00D05CF0"/>
    <w:rsid w:val="00D144FB"/>
    <w:rsid w:val="00D146CD"/>
    <w:rsid w:val="00D15B30"/>
    <w:rsid w:val="00D15EDD"/>
    <w:rsid w:val="00D1717A"/>
    <w:rsid w:val="00D173A7"/>
    <w:rsid w:val="00D25375"/>
    <w:rsid w:val="00D254AE"/>
    <w:rsid w:val="00D26602"/>
    <w:rsid w:val="00D27BED"/>
    <w:rsid w:val="00D31ACD"/>
    <w:rsid w:val="00D33F0B"/>
    <w:rsid w:val="00D36BD0"/>
    <w:rsid w:val="00D40732"/>
    <w:rsid w:val="00D40E8F"/>
    <w:rsid w:val="00D418E5"/>
    <w:rsid w:val="00D41A79"/>
    <w:rsid w:val="00D46406"/>
    <w:rsid w:val="00D46CBA"/>
    <w:rsid w:val="00D46EB1"/>
    <w:rsid w:val="00D479CF"/>
    <w:rsid w:val="00D515FE"/>
    <w:rsid w:val="00D52AA3"/>
    <w:rsid w:val="00D52C32"/>
    <w:rsid w:val="00D53E85"/>
    <w:rsid w:val="00D54BE5"/>
    <w:rsid w:val="00D54FCC"/>
    <w:rsid w:val="00D5580D"/>
    <w:rsid w:val="00D55ABC"/>
    <w:rsid w:val="00D56567"/>
    <w:rsid w:val="00D61D83"/>
    <w:rsid w:val="00D62EE9"/>
    <w:rsid w:val="00D631CA"/>
    <w:rsid w:val="00D6323F"/>
    <w:rsid w:val="00D632D4"/>
    <w:rsid w:val="00D7110B"/>
    <w:rsid w:val="00D7116E"/>
    <w:rsid w:val="00D718EA"/>
    <w:rsid w:val="00D72282"/>
    <w:rsid w:val="00D72F03"/>
    <w:rsid w:val="00D74EB6"/>
    <w:rsid w:val="00D75E9A"/>
    <w:rsid w:val="00D777EA"/>
    <w:rsid w:val="00D80CD4"/>
    <w:rsid w:val="00D828D3"/>
    <w:rsid w:val="00D8302C"/>
    <w:rsid w:val="00D83089"/>
    <w:rsid w:val="00D84504"/>
    <w:rsid w:val="00D8605A"/>
    <w:rsid w:val="00D86F03"/>
    <w:rsid w:val="00D9076E"/>
    <w:rsid w:val="00D90A4D"/>
    <w:rsid w:val="00D93ABE"/>
    <w:rsid w:val="00D9443B"/>
    <w:rsid w:val="00D94508"/>
    <w:rsid w:val="00D95D00"/>
    <w:rsid w:val="00DA0013"/>
    <w:rsid w:val="00DA04D6"/>
    <w:rsid w:val="00DA4D7A"/>
    <w:rsid w:val="00DA4DE9"/>
    <w:rsid w:val="00DA544C"/>
    <w:rsid w:val="00DA549B"/>
    <w:rsid w:val="00DA5E9C"/>
    <w:rsid w:val="00DA70AE"/>
    <w:rsid w:val="00DA7294"/>
    <w:rsid w:val="00DA7AC1"/>
    <w:rsid w:val="00DB058D"/>
    <w:rsid w:val="00DB100F"/>
    <w:rsid w:val="00DB2B5F"/>
    <w:rsid w:val="00DB44E3"/>
    <w:rsid w:val="00DB6BB4"/>
    <w:rsid w:val="00DC0204"/>
    <w:rsid w:val="00DC1A06"/>
    <w:rsid w:val="00DC2E56"/>
    <w:rsid w:val="00DC5856"/>
    <w:rsid w:val="00DC7858"/>
    <w:rsid w:val="00DC7B47"/>
    <w:rsid w:val="00DD2FB1"/>
    <w:rsid w:val="00DD5D96"/>
    <w:rsid w:val="00DD757D"/>
    <w:rsid w:val="00DE3AD8"/>
    <w:rsid w:val="00DE41E5"/>
    <w:rsid w:val="00DE70D5"/>
    <w:rsid w:val="00DF155E"/>
    <w:rsid w:val="00DF1B53"/>
    <w:rsid w:val="00DF1C36"/>
    <w:rsid w:val="00DF1DF2"/>
    <w:rsid w:val="00DF2CA6"/>
    <w:rsid w:val="00DF2D84"/>
    <w:rsid w:val="00DF42AC"/>
    <w:rsid w:val="00DF4C31"/>
    <w:rsid w:val="00DF65E5"/>
    <w:rsid w:val="00E00582"/>
    <w:rsid w:val="00E04822"/>
    <w:rsid w:val="00E06694"/>
    <w:rsid w:val="00E079B7"/>
    <w:rsid w:val="00E13300"/>
    <w:rsid w:val="00E13EAC"/>
    <w:rsid w:val="00E167C6"/>
    <w:rsid w:val="00E20C79"/>
    <w:rsid w:val="00E212B0"/>
    <w:rsid w:val="00E230D0"/>
    <w:rsid w:val="00E23F00"/>
    <w:rsid w:val="00E249AE"/>
    <w:rsid w:val="00E26A27"/>
    <w:rsid w:val="00E3047B"/>
    <w:rsid w:val="00E308C8"/>
    <w:rsid w:val="00E315F6"/>
    <w:rsid w:val="00E331ED"/>
    <w:rsid w:val="00E335FA"/>
    <w:rsid w:val="00E36368"/>
    <w:rsid w:val="00E36EFE"/>
    <w:rsid w:val="00E37134"/>
    <w:rsid w:val="00E40E3A"/>
    <w:rsid w:val="00E42269"/>
    <w:rsid w:val="00E42A8B"/>
    <w:rsid w:val="00E42FD6"/>
    <w:rsid w:val="00E43CBA"/>
    <w:rsid w:val="00E43EE0"/>
    <w:rsid w:val="00E44002"/>
    <w:rsid w:val="00E4420F"/>
    <w:rsid w:val="00E44486"/>
    <w:rsid w:val="00E47EF1"/>
    <w:rsid w:val="00E47FFA"/>
    <w:rsid w:val="00E513AE"/>
    <w:rsid w:val="00E53012"/>
    <w:rsid w:val="00E5573F"/>
    <w:rsid w:val="00E55E9F"/>
    <w:rsid w:val="00E57472"/>
    <w:rsid w:val="00E574CA"/>
    <w:rsid w:val="00E600BD"/>
    <w:rsid w:val="00E61704"/>
    <w:rsid w:val="00E62A53"/>
    <w:rsid w:val="00E64459"/>
    <w:rsid w:val="00E7029F"/>
    <w:rsid w:val="00E7038D"/>
    <w:rsid w:val="00E73C89"/>
    <w:rsid w:val="00E73E18"/>
    <w:rsid w:val="00E74948"/>
    <w:rsid w:val="00E758C9"/>
    <w:rsid w:val="00E76E1C"/>
    <w:rsid w:val="00E82EA0"/>
    <w:rsid w:val="00E85751"/>
    <w:rsid w:val="00E85829"/>
    <w:rsid w:val="00E86161"/>
    <w:rsid w:val="00E8724A"/>
    <w:rsid w:val="00E873C0"/>
    <w:rsid w:val="00E878CA"/>
    <w:rsid w:val="00E905B6"/>
    <w:rsid w:val="00E9252E"/>
    <w:rsid w:val="00E92731"/>
    <w:rsid w:val="00E94EB8"/>
    <w:rsid w:val="00E957F5"/>
    <w:rsid w:val="00E96C77"/>
    <w:rsid w:val="00E97087"/>
    <w:rsid w:val="00E97265"/>
    <w:rsid w:val="00E97449"/>
    <w:rsid w:val="00E9766A"/>
    <w:rsid w:val="00E97B7F"/>
    <w:rsid w:val="00E97C47"/>
    <w:rsid w:val="00EA1526"/>
    <w:rsid w:val="00EA1A73"/>
    <w:rsid w:val="00EA537C"/>
    <w:rsid w:val="00EA56A9"/>
    <w:rsid w:val="00EA5889"/>
    <w:rsid w:val="00EA7532"/>
    <w:rsid w:val="00EA7873"/>
    <w:rsid w:val="00EB1333"/>
    <w:rsid w:val="00EB2240"/>
    <w:rsid w:val="00EB2ECB"/>
    <w:rsid w:val="00EB50F3"/>
    <w:rsid w:val="00EB56D3"/>
    <w:rsid w:val="00EB689E"/>
    <w:rsid w:val="00EB7675"/>
    <w:rsid w:val="00EB78D2"/>
    <w:rsid w:val="00EC1E13"/>
    <w:rsid w:val="00EC24F1"/>
    <w:rsid w:val="00EC36C9"/>
    <w:rsid w:val="00EC51BC"/>
    <w:rsid w:val="00EC5FB4"/>
    <w:rsid w:val="00EC628B"/>
    <w:rsid w:val="00EC6AC4"/>
    <w:rsid w:val="00ED040B"/>
    <w:rsid w:val="00ED0ADF"/>
    <w:rsid w:val="00ED13DB"/>
    <w:rsid w:val="00ED2834"/>
    <w:rsid w:val="00ED2CC4"/>
    <w:rsid w:val="00ED37ED"/>
    <w:rsid w:val="00ED4FA3"/>
    <w:rsid w:val="00ED6655"/>
    <w:rsid w:val="00ED67B4"/>
    <w:rsid w:val="00EE05CF"/>
    <w:rsid w:val="00EE153D"/>
    <w:rsid w:val="00EE17E1"/>
    <w:rsid w:val="00EE1AA2"/>
    <w:rsid w:val="00EE247D"/>
    <w:rsid w:val="00EE3218"/>
    <w:rsid w:val="00EE4473"/>
    <w:rsid w:val="00EE4B82"/>
    <w:rsid w:val="00EE5C89"/>
    <w:rsid w:val="00EF0F07"/>
    <w:rsid w:val="00EF15AD"/>
    <w:rsid w:val="00EF2908"/>
    <w:rsid w:val="00F02C1F"/>
    <w:rsid w:val="00F1062F"/>
    <w:rsid w:val="00F11812"/>
    <w:rsid w:val="00F11CEC"/>
    <w:rsid w:val="00F12D5F"/>
    <w:rsid w:val="00F134A7"/>
    <w:rsid w:val="00F14DA7"/>
    <w:rsid w:val="00F1630C"/>
    <w:rsid w:val="00F17350"/>
    <w:rsid w:val="00F17DD9"/>
    <w:rsid w:val="00F20FBA"/>
    <w:rsid w:val="00F210CC"/>
    <w:rsid w:val="00F236B3"/>
    <w:rsid w:val="00F240F3"/>
    <w:rsid w:val="00F26455"/>
    <w:rsid w:val="00F26566"/>
    <w:rsid w:val="00F302E7"/>
    <w:rsid w:val="00F31E5C"/>
    <w:rsid w:val="00F32082"/>
    <w:rsid w:val="00F320AE"/>
    <w:rsid w:val="00F35402"/>
    <w:rsid w:val="00F42085"/>
    <w:rsid w:val="00F42698"/>
    <w:rsid w:val="00F448AB"/>
    <w:rsid w:val="00F44ED8"/>
    <w:rsid w:val="00F553A2"/>
    <w:rsid w:val="00F5561C"/>
    <w:rsid w:val="00F55CF0"/>
    <w:rsid w:val="00F56ED1"/>
    <w:rsid w:val="00F57930"/>
    <w:rsid w:val="00F62350"/>
    <w:rsid w:val="00F62C08"/>
    <w:rsid w:val="00F62ECE"/>
    <w:rsid w:val="00F6334E"/>
    <w:rsid w:val="00F65D9E"/>
    <w:rsid w:val="00F67F60"/>
    <w:rsid w:val="00F72113"/>
    <w:rsid w:val="00F72174"/>
    <w:rsid w:val="00F746B5"/>
    <w:rsid w:val="00F74E7E"/>
    <w:rsid w:val="00F751CC"/>
    <w:rsid w:val="00F75B4B"/>
    <w:rsid w:val="00F803D3"/>
    <w:rsid w:val="00F80685"/>
    <w:rsid w:val="00F8213B"/>
    <w:rsid w:val="00F8249F"/>
    <w:rsid w:val="00F82CC3"/>
    <w:rsid w:val="00F85728"/>
    <w:rsid w:val="00F8595A"/>
    <w:rsid w:val="00F86CAE"/>
    <w:rsid w:val="00F87CD1"/>
    <w:rsid w:val="00F90263"/>
    <w:rsid w:val="00F910D0"/>
    <w:rsid w:val="00F91536"/>
    <w:rsid w:val="00F9188B"/>
    <w:rsid w:val="00F93F90"/>
    <w:rsid w:val="00F95082"/>
    <w:rsid w:val="00F951FF"/>
    <w:rsid w:val="00F9752E"/>
    <w:rsid w:val="00FA3B91"/>
    <w:rsid w:val="00FA3E99"/>
    <w:rsid w:val="00FA5054"/>
    <w:rsid w:val="00FA5703"/>
    <w:rsid w:val="00FA6025"/>
    <w:rsid w:val="00FA6405"/>
    <w:rsid w:val="00FA66E0"/>
    <w:rsid w:val="00FA69FD"/>
    <w:rsid w:val="00FA6E91"/>
    <w:rsid w:val="00FB0A1B"/>
    <w:rsid w:val="00FB0F47"/>
    <w:rsid w:val="00FB1B49"/>
    <w:rsid w:val="00FB25F6"/>
    <w:rsid w:val="00FB28AD"/>
    <w:rsid w:val="00FB2F82"/>
    <w:rsid w:val="00FB4A7C"/>
    <w:rsid w:val="00FB508C"/>
    <w:rsid w:val="00FB51DF"/>
    <w:rsid w:val="00FC1FD2"/>
    <w:rsid w:val="00FC305D"/>
    <w:rsid w:val="00FC6DEA"/>
    <w:rsid w:val="00FD0015"/>
    <w:rsid w:val="00FD0646"/>
    <w:rsid w:val="00FD2B60"/>
    <w:rsid w:val="00FD3470"/>
    <w:rsid w:val="00FD3CE2"/>
    <w:rsid w:val="00FD40B3"/>
    <w:rsid w:val="00FE08EE"/>
    <w:rsid w:val="00FE11F6"/>
    <w:rsid w:val="00FE1FF1"/>
    <w:rsid w:val="00FE3BDA"/>
    <w:rsid w:val="00FE5383"/>
    <w:rsid w:val="00FF227C"/>
    <w:rsid w:val="00FF2B81"/>
    <w:rsid w:val="00FF3F80"/>
    <w:rsid w:val="00FF58FD"/>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rsid w:val="007B2E75"/>
    <w:pPr>
      <w:keepNext/>
      <w:outlineLvl w:val="0"/>
    </w:pPr>
    <w:rPr>
      <w:sz w:val="28"/>
    </w:rPr>
  </w:style>
  <w:style w:type="paragraph" w:styleId="Ttulo2">
    <w:name w:val="heading 2"/>
    <w:basedOn w:val="Normal"/>
    <w:next w:val="Normal"/>
    <w:qFormat/>
    <w:rsid w:val="007B2E75"/>
    <w:pPr>
      <w:keepNext/>
      <w:tabs>
        <w:tab w:val="left" w:pos="1418"/>
      </w:tabs>
      <w:ind w:left="2127"/>
      <w:jc w:val="both"/>
      <w:outlineLvl w:val="1"/>
    </w:pPr>
    <w:rPr>
      <w:color w:val="000000"/>
      <w:sz w:val="24"/>
    </w:rPr>
  </w:style>
  <w:style w:type="paragraph" w:styleId="Ttulo3">
    <w:name w:val="heading 3"/>
    <w:basedOn w:val="Normal"/>
    <w:next w:val="Normal"/>
    <w:qFormat/>
    <w:rsid w:val="007B2E75"/>
    <w:pPr>
      <w:keepNext/>
      <w:ind w:right="176" w:hanging="108"/>
      <w:jc w:val="center"/>
      <w:outlineLvl w:val="2"/>
    </w:pPr>
    <w:rPr>
      <w:sz w:val="22"/>
      <w:u w:val="single"/>
    </w:rPr>
  </w:style>
  <w:style w:type="paragraph" w:styleId="Ttulo4">
    <w:name w:val="heading 4"/>
    <w:basedOn w:val="Normal"/>
    <w:next w:val="Normal"/>
    <w:qFormat/>
    <w:rsid w:val="007B2E75"/>
    <w:pPr>
      <w:keepNext/>
      <w:jc w:val="center"/>
      <w:outlineLvl w:val="3"/>
    </w:pPr>
    <w:rPr>
      <w:color w:val="000000"/>
      <w:sz w:val="18"/>
    </w:rPr>
  </w:style>
  <w:style w:type="paragraph" w:styleId="Ttulo5">
    <w:name w:val="heading 5"/>
    <w:basedOn w:val="Normal"/>
    <w:next w:val="Normal"/>
    <w:qFormat/>
    <w:rsid w:val="007B2E75"/>
    <w:pPr>
      <w:keepNext/>
      <w:jc w:val="both"/>
      <w:outlineLvl w:val="4"/>
    </w:pPr>
    <w:rPr>
      <w:color w:val="000000"/>
      <w:sz w:val="24"/>
    </w:rPr>
  </w:style>
  <w:style w:type="paragraph" w:styleId="Ttulo6">
    <w:name w:val="heading 6"/>
    <w:basedOn w:val="Normal"/>
    <w:next w:val="Normal"/>
    <w:qFormat/>
    <w:rsid w:val="007B2E75"/>
    <w:pPr>
      <w:keepNext/>
      <w:jc w:val="both"/>
      <w:outlineLvl w:val="5"/>
    </w:pPr>
    <w:rPr>
      <w:color w:val="000000"/>
      <w:sz w:val="24"/>
      <w:u w:val="single"/>
    </w:rPr>
  </w:style>
  <w:style w:type="paragraph" w:styleId="Ttulo7">
    <w:name w:val="heading 7"/>
    <w:basedOn w:val="Normal"/>
    <w:next w:val="Normal"/>
    <w:link w:val="Ttulo7Char"/>
    <w:qFormat/>
    <w:rsid w:val="007B2E75"/>
    <w:pPr>
      <w:keepNext/>
      <w:jc w:val="center"/>
      <w:outlineLvl w:val="6"/>
    </w:pPr>
    <w:rPr>
      <w:b/>
      <w:color w:val="000000"/>
      <w:sz w:val="24"/>
    </w:rPr>
  </w:style>
  <w:style w:type="paragraph" w:styleId="Ttulo8">
    <w:name w:val="heading 8"/>
    <w:basedOn w:val="Normal"/>
    <w:next w:val="Normal"/>
    <w:qFormat/>
    <w:rsid w:val="007B2E75"/>
    <w:pPr>
      <w:keepNext/>
      <w:ind w:firstLine="1418"/>
      <w:jc w:val="both"/>
      <w:outlineLvl w:val="7"/>
    </w:pPr>
    <w:rPr>
      <w:b/>
      <w:color w:val="000000"/>
    </w:rPr>
  </w:style>
  <w:style w:type="paragraph" w:styleId="Ttulo9">
    <w:name w:val="heading 9"/>
    <w:basedOn w:val="Normal"/>
    <w:next w:val="Normal"/>
    <w:qFormat/>
    <w:rsid w:val="007B2E75"/>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sid w:val="007B2E75"/>
    <w:rPr>
      <w:rFonts w:ascii="Symbol" w:hAnsi="Symbol"/>
    </w:rPr>
  </w:style>
  <w:style w:type="character" w:customStyle="1" w:styleId="WW8Num3z0">
    <w:name w:val="WW8Num3z0"/>
    <w:rsid w:val="007B2E75"/>
    <w:rPr>
      <w:rFonts w:ascii="StarSymbol" w:hAnsi="StarSymbol"/>
      <w:b w:val="0"/>
      <w:i w:val="0"/>
      <w:color w:val="000000"/>
      <w:sz w:val="24"/>
      <w:u w:val="none"/>
    </w:rPr>
  </w:style>
  <w:style w:type="character" w:customStyle="1" w:styleId="WW8Num4z0">
    <w:name w:val="WW8Num4z0"/>
    <w:rsid w:val="007B2E75"/>
    <w:rPr>
      <w:rFonts w:ascii="Symbol" w:hAnsi="Symbol"/>
    </w:rPr>
  </w:style>
  <w:style w:type="character" w:customStyle="1" w:styleId="WW8Num5z0">
    <w:name w:val="WW8Num5z0"/>
    <w:rsid w:val="007B2E75"/>
    <w:rPr>
      <w:rFonts w:ascii="Symbol" w:hAnsi="Symbol"/>
      <w:b w:val="0"/>
      <w:i w:val="0"/>
    </w:rPr>
  </w:style>
  <w:style w:type="character" w:customStyle="1" w:styleId="WW8Num6z0">
    <w:name w:val="WW8Num6z0"/>
    <w:rsid w:val="007B2E75"/>
    <w:rPr>
      <w:rFonts w:ascii="Times New Roman" w:hAnsi="Times New Roman"/>
      <w:b w:val="0"/>
      <w:i w:val="0"/>
      <w:color w:val="000000"/>
      <w:sz w:val="24"/>
      <w:u w:val="none"/>
    </w:rPr>
  </w:style>
  <w:style w:type="character" w:customStyle="1" w:styleId="WW8Num7z0">
    <w:name w:val="WW8Num7z0"/>
    <w:rsid w:val="007B2E75"/>
    <w:rPr>
      <w:rFonts w:ascii="StarSymbol" w:hAnsi="StarSymbol" w:cs="StarSymbol"/>
      <w:sz w:val="18"/>
      <w:szCs w:val="18"/>
    </w:rPr>
  </w:style>
  <w:style w:type="character" w:customStyle="1" w:styleId="Absatz-Standardschriftart">
    <w:name w:val="Absatz-Standardschriftart"/>
    <w:rsid w:val="007B2E75"/>
  </w:style>
  <w:style w:type="character" w:customStyle="1" w:styleId="WW-Absatz-Standardschriftart">
    <w:name w:val="WW-Absatz-Standardschriftart"/>
    <w:rsid w:val="007B2E75"/>
  </w:style>
  <w:style w:type="character" w:customStyle="1" w:styleId="WW-Absatz-Standardschriftart1">
    <w:name w:val="WW-Absatz-Standardschriftart1"/>
    <w:rsid w:val="007B2E75"/>
  </w:style>
  <w:style w:type="character" w:customStyle="1" w:styleId="WW-Absatz-Standardschriftart11">
    <w:name w:val="WW-Absatz-Standardschriftart11"/>
    <w:rsid w:val="007B2E75"/>
  </w:style>
  <w:style w:type="character" w:customStyle="1" w:styleId="WW-Absatz-Standardschriftart111">
    <w:name w:val="WW-Absatz-Standardschriftart111"/>
    <w:rsid w:val="007B2E75"/>
  </w:style>
  <w:style w:type="character" w:customStyle="1" w:styleId="WW-Absatz-Standardschriftart1111">
    <w:name w:val="WW-Absatz-Standardschriftart1111"/>
    <w:rsid w:val="007B2E75"/>
  </w:style>
  <w:style w:type="character" w:customStyle="1" w:styleId="WW-Absatz-Standardschriftart11111">
    <w:name w:val="WW-Absatz-Standardschriftart11111"/>
    <w:rsid w:val="007B2E75"/>
  </w:style>
  <w:style w:type="character" w:customStyle="1" w:styleId="WW-Absatz-Standardschriftart111111">
    <w:name w:val="WW-Absatz-Standardschriftart111111"/>
    <w:rsid w:val="007B2E75"/>
  </w:style>
  <w:style w:type="character" w:customStyle="1" w:styleId="WW-Absatz-Standardschriftart1111111">
    <w:name w:val="WW-Absatz-Standardschriftart1111111"/>
    <w:rsid w:val="007B2E75"/>
  </w:style>
  <w:style w:type="character" w:customStyle="1" w:styleId="WW-Absatz-Standardschriftart11111111">
    <w:name w:val="WW-Absatz-Standardschriftart11111111"/>
    <w:rsid w:val="007B2E75"/>
  </w:style>
  <w:style w:type="character" w:customStyle="1" w:styleId="WW-Absatz-Standardschriftart111111111">
    <w:name w:val="WW-Absatz-Standardschriftart111111111"/>
    <w:rsid w:val="007B2E75"/>
  </w:style>
  <w:style w:type="character" w:customStyle="1" w:styleId="WW-Absatz-Standardschriftart1111111111">
    <w:name w:val="WW-Absatz-Standardschriftart1111111111"/>
    <w:rsid w:val="007B2E75"/>
  </w:style>
  <w:style w:type="character" w:customStyle="1" w:styleId="WW-Absatz-Standardschriftart11111111111">
    <w:name w:val="WW-Absatz-Standardschriftart11111111111"/>
    <w:rsid w:val="007B2E75"/>
  </w:style>
  <w:style w:type="character" w:customStyle="1" w:styleId="WW-Absatz-Standardschriftart111111111111">
    <w:name w:val="WW-Absatz-Standardschriftart111111111111"/>
    <w:rsid w:val="007B2E75"/>
  </w:style>
  <w:style w:type="character" w:customStyle="1" w:styleId="WW-Absatz-Standardschriftart1111111111111">
    <w:name w:val="WW-Absatz-Standardschriftart1111111111111"/>
    <w:rsid w:val="007B2E75"/>
  </w:style>
  <w:style w:type="character" w:customStyle="1" w:styleId="WW-Absatz-Standardschriftart11111111111111">
    <w:name w:val="WW-Absatz-Standardschriftart11111111111111"/>
    <w:rsid w:val="007B2E75"/>
  </w:style>
  <w:style w:type="character" w:customStyle="1" w:styleId="WW-Absatz-Standardschriftart111111111111111">
    <w:name w:val="WW-Absatz-Standardschriftart111111111111111"/>
    <w:rsid w:val="007B2E75"/>
  </w:style>
  <w:style w:type="character" w:customStyle="1" w:styleId="WW-Absatz-Standardschriftart1111111111111111">
    <w:name w:val="WW-Absatz-Standardschriftart1111111111111111"/>
    <w:rsid w:val="007B2E75"/>
  </w:style>
  <w:style w:type="character" w:customStyle="1" w:styleId="WW8Num13z0">
    <w:name w:val="WW8Num13z0"/>
    <w:rsid w:val="007B2E75"/>
    <w:rPr>
      <w:rFonts w:ascii="StarSymbol" w:hAnsi="StarSymbol" w:cs="StarSymbol"/>
      <w:sz w:val="18"/>
      <w:szCs w:val="18"/>
    </w:rPr>
  </w:style>
  <w:style w:type="character" w:customStyle="1" w:styleId="WW8Num15z0">
    <w:name w:val="WW8Num15z0"/>
    <w:rsid w:val="007B2E75"/>
    <w:rPr>
      <w:rFonts w:ascii="Times New Roman" w:hAnsi="Times New Roman"/>
      <w:b w:val="0"/>
      <w:i w:val="0"/>
      <w:color w:val="000000"/>
      <w:sz w:val="24"/>
      <w:u w:val="none"/>
    </w:rPr>
  </w:style>
  <w:style w:type="character" w:customStyle="1" w:styleId="WW8Num16z0">
    <w:name w:val="WW8Num16z0"/>
    <w:rsid w:val="007B2E75"/>
    <w:rPr>
      <w:rFonts w:ascii="StarSymbol" w:hAnsi="StarSymbol" w:cs="StarSymbol"/>
      <w:sz w:val="18"/>
      <w:szCs w:val="18"/>
    </w:rPr>
  </w:style>
  <w:style w:type="character" w:customStyle="1" w:styleId="WW-Absatz-Standardschriftart11111111111111111">
    <w:name w:val="WW-Absatz-Standardschriftart11111111111111111"/>
    <w:rsid w:val="007B2E75"/>
  </w:style>
  <w:style w:type="character" w:customStyle="1" w:styleId="WW8Num14z0">
    <w:name w:val="WW8Num14z0"/>
    <w:rsid w:val="007B2E75"/>
    <w:rPr>
      <w:rFonts w:ascii="Symbol" w:hAnsi="Symbol"/>
      <w:b w:val="0"/>
      <w:i w:val="0"/>
    </w:rPr>
  </w:style>
  <w:style w:type="character" w:customStyle="1" w:styleId="WW8Num31z0">
    <w:name w:val="WW8Num31z0"/>
    <w:rsid w:val="007B2E75"/>
    <w:rPr>
      <w:rFonts w:ascii="StarSymbol" w:hAnsi="StarSymbol" w:cs="StarSymbol"/>
      <w:sz w:val="18"/>
      <w:szCs w:val="18"/>
    </w:rPr>
  </w:style>
  <w:style w:type="character" w:customStyle="1" w:styleId="WW-Absatz-Standardschriftart111111111111111111">
    <w:name w:val="WW-Absatz-Standardschriftart111111111111111111"/>
    <w:rsid w:val="007B2E75"/>
  </w:style>
  <w:style w:type="character" w:customStyle="1" w:styleId="WW8Num2z1">
    <w:name w:val="WW8Num2z1"/>
    <w:rsid w:val="007B2E75"/>
    <w:rPr>
      <w:rFonts w:ascii="Courier New" w:hAnsi="Courier New"/>
    </w:rPr>
  </w:style>
  <w:style w:type="character" w:customStyle="1" w:styleId="WW8Num2z2">
    <w:name w:val="WW8Num2z2"/>
    <w:rsid w:val="007B2E75"/>
    <w:rPr>
      <w:rFonts w:ascii="Wingdings" w:hAnsi="Wingdings"/>
    </w:rPr>
  </w:style>
  <w:style w:type="character" w:customStyle="1" w:styleId="WW8Num17z0">
    <w:name w:val="WW8Num17z0"/>
    <w:rsid w:val="007B2E75"/>
    <w:rPr>
      <w:color w:val="000000"/>
    </w:rPr>
  </w:style>
  <w:style w:type="character" w:customStyle="1" w:styleId="WW8Num20z0">
    <w:name w:val="WW8Num20z0"/>
    <w:rsid w:val="007B2E75"/>
    <w:rPr>
      <w:rFonts w:ascii="Symbol" w:hAnsi="Symbol"/>
      <w:b w:val="0"/>
      <w:i w:val="0"/>
    </w:rPr>
  </w:style>
  <w:style w:type="character" w:customStyle="1" w:styleId="WW8Num21z0">
    <w:name w:val="WW8Num21z0"/>
    <w:rsid w:val="007B2E75"/>
    <w:rPr>
      <w:color w:val="000000"/>
    </w:rPr>
  </w:style>
  <w:style w:type="character" w:customStyle="1" w:styleId="WW8Num24z0">
    <w:name w:val="WW8Num24z0"/>
    <w:rsid w:val="007B2E75"/>
    <w:rPr>
      <w:rFonts w:ascii="Symbol" w:hAnsi="Symbol"/>
      <w:b w:val="0"/>
      <w:i w:val="0"/>
    </w:rPr>
  </w:style>
  <w:style w:type="character" w:customStyle="1" w:styleId="WW8Num32z0">
    <w:name w:val="WW8Num32z0"/>
    <w:rsid w:val="007B2E75"/>
    <w:rPr>
      <w:rFonts w:ascii="Times New Roman" w:hAnsi="Times New Roman"/>
      <w:b w:val="0"/>
      <w:i w:val="0"/>
      <w:color w:val="000000"/>
      <w:sz w:val="24"/>
      <w:u w:val="none"/>
    </w:rPr>
  </w:style>
  <w:style w:type="character" w:customStyle="1" w:styleId="WW8Num37z0">
    <w:name w:val="WW8Num37z0"/>
    <w:rsid w:val="007B2E75"/>
    <w:rPr>
      <w:rFonts w:ascii="Symbol" w:hAnsi="Symbol"/>
    </w:rPr>
  </w:style>
  <w:style w:type="character" w:customStyle="1" w:styleId="WW8Num56z0">
    <w:name w:val="WW8Num56z0"/>
    <w:rsid w:val="007B2E75"/>
    <w:rPr>
      <w:rFonts w:ascii="Times New Roman" w:hAnsi="Times New Roman"/>
      <w:b w:val="0"/>
      <w:i w:val="0"/>
      <w:color w:val="000000"/>
      <w:sz w:val="24"/>
      <w:u w:val="none"/>
    </w:rPr>
  </w:style>
  <w:style w:type="character" w:customStyle="1" w:styleId="WW8Num65z0">
    <w:name w:val="WW8Num65z0"/>
    <w:rsid w:val="007B2E75"/>
    <w:rPr>
      <w:b w:val="0"/>
    </w:rPr>
  </w:style>
  <w:style w:type="character" w:customStyle="1" w:styleId="WW8Num68z0">
    <w:name w:val="WW8Num68z0"/>
    <w:rsid w:val="007B2E75"/>
    <w:rPr>
      <w:rFonts w:ascii="Symbol" w:hAnsi="Symbol"/>
    </w:rPr>
  </w:style>
  <w:style w:type="character" w:customStyle="1" w:styleId="WW8Num69z0">
    <w:name w:val="WW8Num69z0"/>
    <w:rsid w:val="007B2E75"/>
    <w:rPr>
      <w:rFonts w:ascii="Symbol" w:hAnsi="Symbol"/>
    </w:rPr>
  </w:style>
  <w:style w:type="character" w:customStyle="1" w:styleId="WW8Num70z0">
    <w:name w:val="WW8Num70z0"/>
    <w:rsid w:val="007B2E75"/>
    <w:rPr>
      <w:rFonts w:ascii="Symbol" w:hAnsi="Symbol"/>
      <w:b w:val="0"/>
      <w:i w:val="0"/>
    </w:rPr>
  </w:style>
  <w:style w:type="character" w:customStyle="1" w:styleId="WW8Num79z0">
    <w:name w:val="WW8Num79z0"/>
    <w:rsid w:val="007B2E75"/>
    <w:rPr>
      <w:rFonts w:ascii="Symbol" w:hAnsi="Symbol"/>
    </w:rPr>
  </w:style>
  <w:style w:type="character" w:customStyle="1" w:styleId="WW8Num87z0">
    <w:name w:val="WW8Num87z0"/>
    <w:rsid w:val="007B2E75"/>
    <w:rPr>
      <w:rFonts w:ascii="Times New Roman" w:hAnsi="Times New Roman"/>
      <w:b w:val="0"/>
      <w:i w:val="0"/>
      <w:color w:val="000000"/>
      <w:sz w:val="20"/>
      <w:u w:val="none"/>
    </w:rPr>
  </w:style>
  <w:style w:type="character" w:customStyle="1" w:styleId="WW8Num89z0">
    <w:name w:val="WW8Num89z0"/>
    <w:rsid w:val="007B2E75"/>
    <w:rPr>
      <w:rFonts w:ascii="Symbol" w:hAnsi="Symbol"/>
    </w:rPr>
  </w:style>
  <w:style w:type="character" w:customStyle="1" w:styleId="WW8Num91z0">
    <w:name w:val="WW8Num91z0"/>
    <w:rsid w:val="007B2E75"/>
    <w:rPr>
      <w:rFonts w:ascii="Times New Roman" w:hAnsi="Times New Roman"/>
      <w:b w:val="0"/>
      <w:i w:val="0"/>
      <w:color w:val="000000"/>
      <w:sz w:val="24"/>
      <w:u w:val="none"/>
    </w:rPr>
  </w:style>
  <w:style w:type="character" w:customStyle="1" w:styleId="WW8Num93z0">
    <w:name w:val="WW8Num93z0"/>
    <w:rsid w:val="007B2E75"/>
    <w:rPr>
      <w:rFonts w:ascii="Symbol" w:hAnsi="Symbol"/>
      <w:b w:val="0"/>
      <w:i w:val="0"/>
    </w:rPr>
  </w:style>
  <w:style w:type="character" w:customStyle="1" w:styleId="WW8Num96z0">
    <w:name w:val="WW8Num96z0"/>
    <w:rsid w:val="007B2E75"/>
    <w:rPr>
      <w:rFonts w:ascii="Symbol" w:hAnsi="Symbol"/>
      <w:b w:val="0"/>
      <w:i w:val="0"/>
    </w:rPr>
  </w:style>
  <w:style w:type="character" w:customStyle="1" w:styleId="WW8Num98z0">
    <w:name w:val="WW8Num98z0"/>
    <w:rsid w:val="007B2E75"/>
    <w:rPr>
      <w:rFonts w:ascii="Times New Roman" w:hAnsi="Times New Roman"/>
      <w:b w:val="0"/>
      <w:i w:val="0"/>
      <w:color w:val="000000"/>
      <w:sz w:val="24"/>
      <w:u w:val="none"/>
    </w:rPr>
  </w:style>
  <w:style w:type="character" w:customStyle="1" w:styleId="WW8Num99z0">
    <w:name w:val="WW8Num99z0"/>
    <w:rsid w:val="007B2E75"/>
    <w:rPr>
      <w:rFonts w:ascii="Times New Roman" w:hAnsi="Times New Roman"/>
      <w:b w:val="0"/>
      <w:i w:val="0"/>
      <w:color w:val="000000"/>
      <w:sz w:val="24"/>
      <w:u w:val="none"/>
    </w:rPr>
  </w:style>
  <w:style w:type="character" w:customStyle="1" w:styleId="WW8Num102z0">
    <w:name w:val="WW8Num102z0"/>
    <w:rsid w:val="007B2E75"/>
    <w:rPr>
      <w:b w:val="0"/>
    </w:rPr>
  </w:style>
  <w:style w:type="character" w:customStyle="1" w:styleId="WW8Num103z0">
    <w:name w:val="WW8Num103z0"/>
    <w:rsid w:val="007B2E75"/>
    <w:rPr>
      <w:color w:val="000000"/>
    </w:rPr>
  </w:style>
  <w:style w:type="character" w:customStyle="1" w:styleId="WW8Num109z0">
    <w:name w:val="WW8Num109z0"/>
    <w:rsid w:val="007B2E75"/>
    <w:rPr>
      <w:rFonts w:ascii="Symbol" w:hAnsi="Symbol"/>
    </w:rPr>
  </w:style>
  <w:style w:type="character" w:customStyle="1" w:styleId="WW8Num119z0">
    <w:name w:val="WW8Num119z0"/>
    <w:rsid w:val="007B2E75"/>
    <w:rPr>
      <w:rFonts w:ascii="Symbol" w:hAnsi="Symbol"/>
    </w:rPr>
  </w:style>
  <w:style w:type="character" w:customStyle="1" w:styleId="WW8Num124z0">
    <w:name w:val="WW8Num124z0"/>
    <w:rsid w:val="007B2E75"/>
    <w:rPr>
      <w:rFonts w:ascii="Symbol" w:hAnsi="Symbol"/>
    </w:rPr>
  </w:style>
  <w:style w:type="character" w:customStyle="1" w:styleId="WW8Num124z1">
    <w:name w:val="WW8Num124z1"/>
    <w:rsid w:val="007B2E75"/>
    <w:rPr>
      <w:rFonts w:ascii="Courier New" w:hAnsi="Courier New"/>
    </w:rPr>
  </w:style>
  <w:style w:type="character" w:customStyle="1" w:styleId="WW8Num124z2">
    <w:name w:val="WW8Num124z2"/>
    <w:rsid w:val="007B2E75"/>
    <w:rPr>
      <w:rFonts w:ascii="Wingdings" w:hAnsi="Wingdings"/>
    </w:rPr>
  </w:style>
  <w:style w:type="character" w:customStyle="1" w:styleId="WW8Num130z0">
    <w:name w:val="WW8Num130z0"/>
    <w:rsid w:val="007B2E75"/>
    <w:rPr>
      <w:rFonts w:ascii="Times New Roman" w:hAnsi="Times New Roman"/>
      <w:b w:val="0"/>
      <w:i w:val="0"/>
      <w:color w:val="000000"/>
      <w:sz w:val="20"/>
      <w:u w:val="none"/>
    </w:rPr>
  </w:style>
  <w:style w:type="character" w:customStyle="1" w:styleId="WW8Num131z0">
    <w:name w:val="WW8Num131z0"/>
    <w:rsid w:val="007B2E75"/>
    <w:rPr>
      <w:i w:val="0"/>
    </w:rPr>
  </w:style>
  <w:style w:type="character" w:customStyle="1" w:styleId="WW8Num139z0">
    <w:name w:val="WW8Num139z0"/>
    <w:rsid w:val="007B2E75"/>
    <w:rPr>
      <w:color w:val="000000"/>
    </w:rPr>
  </w:style>
  <w:style w:type="character" w:customStyle="1" w:styleId="WW8Num151z0">
    <w:name w:val="WW8Num151z0"/>
    <w:rsid w:val="007B2E75"/>
    <w:rPr>
      <w:rFonts w:ascii="Times New Roman" w:hAnsi="Times New Roman"/>
      <w:b w:val="0"/>
      <w:i w:val="0"/>
      <w:color w:val="000000"/>
      <w:sz w:val="24"/>
      <w:u w:val="none"/>
    </w:rPr>
  </w:style>
  <w:style w:type="character" w:customStyle="1" w:styleId="WW8Num155z0">
    <w:name w:val="WW8Num155z0"/>
    <w:rsid w:val="007B2E75"/>
    <w:rPr>
      <w:rFonts w:ascii="Symbol" w:hAnsi="Symbol"/>
      <w:b w:val="0"/>
      <w:i w:val="0"/>
    </w:rPr>
  </w:style>
  <w:style w:type="character" w:customStyle="1" w:styleId="WW8Num156z0">
    <w:name w:val="WW8Num156z0"/>
    <w:rsid w:val="007B2E75"/>
    <w:rPr>
      <w:rFonts w:ascii="Symbol" w:hAnsi="Symbol"/>
    </w:rPr>
  </w:style>
  <w:style w:type="character" w:customStyle="1" w:styleId="WW8Num164z0">
    <w:name w:val="WW8Num164z0"/>
    <w:rsid w:val="007B2E75"/>
    <w:rPr>
      <w:rFonts w:ascii="Times New Roman" w:hAnsi="Times New Roman" w:cs="Times New Roman"/>
      <w:sz w:val="23"/>
    </w:rPr>
  </w:style>
  <w:style w:type="character" w:customStyle="1" w:styleId="WW8Num166z0">
    <w:name w:val="WW8Num166z0"/>
    <w:rsid w:val="007B2E75"/>
    <w:rPr>
      <w:rFonts w:ascii="Times New Roman" w:hAnsi="Times New Roman"/>
      <w:b w:val="0"/>
      <w:i w:val="0"/>
      <w:color w:val="000000"/>
      <w:sz w:val="24"/>
      <w:u w:val="none"/>
    </w:rPr>
  </w:style>
  <w:style w:type="character" w:customStyle="1" w:styleId="WW8Num168z0">
    <w:name w:val="WW8Num168z0"/>
    <w:rsid w:val="007B2E75"/>
    <w:rPr>
      <w:color w:val="000000"/>
    </w:rPr>
  </w:style>
  <w:style w:type="character" w:customStyle="1" w:styleId="WW8Num172z0">
    <w:name w:val="WW8Num172z0"/>
    <w:rsid w:val="007B2E75"/>
    <w:rPr>
      <w:rFonts w:ascii="Times New Roman" w:hAnsi="Times New Roman"/>
      <w:b w:val="0"/>
      <w:i w:val="0"/>
      <w:color w:val="000000"/>
      <w:sz w:val="24"/>
      <w:u w:val="none"/>
    </w:rPr>
  </w:style>
  <w:style w:type="character" w:customStyle="1" w:styleId="WW8Num174z0">
    <w:name w:val="WW8Num174z0"/>
    <w:rsid w:val="007B2E75"/>
    <w:rPr>
      <w:rFonts w:ascii="Times New Roman" w:hAnsi="Times New Roman"/>
      <w:b w:val="0"/>
      <w:i w:val="0"/>
      <w:color w:val="000000"/>
      <w:sz w:val="24"/>
      <w:u w:val="none"/>
    </w:rPr>
  </w:style>
  <w:style w:type="character" w:customStyle="1" w:styleId="WW8Num180z0">
    <w:name w:val="WW8Num180z0"/>
    <w:rsid w:val="007B2E75"/>
    <w:rPr>
      <w:rFonts w:ascii="Symbol" w:hAnsi="Symbol"/>
      <w:b w:val="0"/>
      <w:i w:val="0"/>
    </w:rPr>
  </w:style>
  <w:style w:type="character" w:customStyle="1" w:styleId="WW8Num182z0">
    <w:name w:val="WW8Num182z0"/>
    <w:rsid w:val="007B2E75"/>
    <w:rPr>
      <w:rFonts w:ascii="Times New Roman" w:hAnsi="Times New Roman"/>
      <w:b w:val="0"/>
      <w:i w:val="0"/>
      <w:color w:val="000000"/>
      <w:sz w:val="24"/>
      <w:u w:val="none"/>
    </w:rPr>
  </w:style>
  <w:style w:type="character" w:customStyle="1" w:styleId="WW8Num185z0">
    <w:name w:val="WW8Num185z0"/>
    <w:rsid w:val="007B2E75"/>
    <w:rPr>
      <w:rFonts w:ascii="Times New Roman" w:hAnsi="Times New Roman"/>
      <w:b w:val="0"/>
      <w:i w:val="0"/>
      <w:color w:val="000000"/>
      <w:sz w:val="24"/>
      <w:u w:val="none"/>
    </w:rPr>
  </w:style>
  <w:style w:type="character" w:customStyle="1" w:styleId="WW8Num192z0">
    <w:name w:val="WW8Num192z0"/>
    <w:rsid w:val="007B2E75"/>
    <w:rPr>
      <w:rFonts w:ascii="Symbol" w:hAnsi="Symbol"/>
    </w:rPr>
  </w:style>
  <w:style w:type="character" w:customStyle="1" w:styleId="WW8Num193z0">
    <w:name w:val="WW8Num193z0"/>
    <w:rsid w:val="007B2E75"/>
    <w:rPr>
      <w:color w:val="auto"/>
    </w:rPr>
  </w:style>
  <w:style w:type="character" w:customStyle="1" w:styleId="WW8Num196z0">
    <w:name w:val="WW8Num196z0"/>
    <w:rsid w:val="007B2E75"/>
    <w:rPr>
      <w:rFonts w:ascii="Symbol" w:hAnsi="Symbol"/>
    </w:rPr>
  </w:style>
  <w:style w:type="character" w:styleId="Nmerodepgina">
    <w:name w:val="page number"/>
    <w:basedOn w:val="Fontepargpadro"/>
    <w:semiHidden/>
    <w:rsid w:val="007B2E75"/>
  </w:style>
  <w:style w:type="character" w:customStyle="1" w:styleId="Smbolosdenumerao">
    <w:name w:val="Símbolos de numeração"/>
    <w:rsid w:val="007B2E75"/>
  </w:style>
  <w:style w:type="character" w:customStyle="1" w:styleId="Marcadores">
    <w:name w:val="Marcadores"/>
    <w:rsid w:val="007B2E75"/>
    <w:rPr>
      <w:rFonts w:ascii="StarSymbol" w:eastAsia="StarSymbol" w:hAnsi="StarSymbol" w:cs="StarSymbol"/>
      <w:sz w:val="18"/>
      <w:szCs w:val="18"/>
    </w:rPr>
  </w:style>
  <w:style w:type="paragraph" w:customStyle="1" w:styleId="Captulo">
    <w:name w:val="Capítulo"/>
    <w:basedOn w:val="Normal"/>
    <w:next w:val="Corpodetexto"/>
    <w:rsid w:val="007B2E75"/>
    <w:pPr>
      <w:keepNext/>
      <w:spacing w:before="240" w:after="120"/>
    </w:pPr>
    <w:rPr>
      <w:rFonts w:ascii="Arial" w:eastAsia="MS Mincho" w:hAnsi="Arial" w:cs="Tahoma"/>
      <w:sz w:val="28"/>
      <w:szCs w:val="28"/>
    </w:rPr>
  </w:style>
  <w:style w:type="paragraph" w:styleId="Corpodetexto">
    <w:name w:val="Body Text"/>
    <w:basedOn w:val="Normal"/>
    <w:link w:val="CorpodetextoChar"/>
    <w:semiHidden/>
    <w:rsid w:val="007B2E75"/>
    <w:pPr>
      <w:jc w:val="both"/>
    </w:pPr>
    <w:rPr>
      <w:color w:val="000000"/>
      <w:sz w:val="18"/>
    </w:rPr>
  </w:style>
  <w:style w:type="paragraph" w:styleId="Lista">
    <w:name w:val="List"/>
    <w:basedOn w:val="Corpodetexto"/>
    <w:semiHidden/>
    <w:rsid w:val="007B2E75"/>
    <w:rPr>
      <w:rFonts w:cs="Tahoma"/>
    </w:rPr>
  </w:style>
  <w:style w:type="paragraph" w:styleId="Legenda">
    <w:name w:val="caption"/>
    <w:basedOn w:val="Normal"/>
    <w:next w:val="Normal"/>
    <w:qFormat/>
    <w:rsid w:val="007B2E75"/>
    <w:pPr>
      <w:tabs>
        <w:tab w:val="left" w:pos="709"/>
        <w:tab w:val="left" w:pos="1560"/>
        <w:tab w:val="left" w:pos="2694"/>
      </w:tabs>
      <w:spacing w:before="240"/>
      <w:jc w:val="center"/>
    </w:pPr>
    <w:rPr>
      <w:b/>
      <w:color w:val="000000"/>
      <w:sz w:val="24"/>
    </w:rPr>
  </w:style>
  <w:style w:type="paragraph" w:customStyle="1" w:styleId="ndice">
    <w:name w:val="Índice"/>
    <w:basedOn w:val="Normal"/>
    <w:rsid w:val="007B2E75"/>
    <w:pPr>
      <w:suppressLineNumbers/>
    </w:pPr>
    <w:rPr>
      <w:rFonts w:cs="Tahoma"/>
    </w:rPr>
  </w:style>
  <w:style w:type="paragraph" w:styleId="Ttulo">
    <w:name w:val="Title"/>
    <w:basedOn w:val="Normal"/>
    <w:next w:val="Corpodetexto"/>
    <w:qFormat/>
    <w:rsid w:val="007B2E75"/>
    <w:pPr>
      <w:keepNext/>
      <w:spacing w:before="240" w:after="120"/>
    </w:pPr>
    <w:rPr>
      <w:rFonts w:ascii="Arial" w:eastAsia="Lucida Sans Unicode" w:hAnsi="Arial" w:cs="Tahoma"/>
      <w:sz w:val="28"/>
      <w:szCs w:val="28"/>
    </w:rPr>
  </w:style>
  <w:style w:type="paragraph" w:styleId="Subttulo">
    <w:name w:val="Subtitle"/>
    <w:basedOn w:val="Captulo"/>
    <w:next w:val="Corpodetexto"/>
    <w:qFormat/>
    <w:rsid w:val="007B2E75"/>
    <w:pPr>
      <w:jc w:val="center"/>
    </w:pPr>
    <w:rPr>
      <w:i/>
      <w:iCs/>
    </w:rPr>
  </w:style>
  <w:style w:type="paragraph" w:styleId="Rodap">
    <w:name w:val="footer"/>
    <w:basedOn w:val="Normal"/>
    <w:semiHidden/>
    <w:rsid w:val="007B2E75"/>
    <w:pPr>
      <w:tabs>
        <w:tab w:val="center" w:pos="4419"/>
        <w:tab w:val="right" w:pos="8838"/>
      </w:tabs>
    </w:pPr>
  </w:style>
  <w:style w:type="paragraph" w:styleId="Cabealho">
    <w:name w:val="header"/>
    <w:basedOn w:val="Normal"/>
    <w:semiHidden/>
    <w:rsid w:val="007B2E75"/>
    <w:pPr>
      <w:tabs>
        <w:tab w:val="center" w:pos="4419"/>
        <w:tab w:val="right" w:pos="8838"/>
      </w:tabs>
    </w:pPr>
  </w:style>
  <w:style w:type="paragraph" w:styleId="Recuodecorpodetexto">
    <w:name w:val="Body Text Indent"/>
    <w:basedOn w:val="Normal"/>
    <w:semiHidden/>
    <w:rsid w:val="007B2E75"/>
    <w:pPr>
      <w:ind w:left="1418"/>
      <w:jc w:val="both"/>
    </w:pPr>
    <w:rPr>
      <w:color w:val="000000"/>
      <w:sz w:val="24"/>
    </w:rPr>
  </w:style>
  <w:style w:type="paragraph" w:styleId="Recuodecorpodetexto2">
    <w:name w:val="Body Text Indent 2"/>
    <w:basedOn w:val="Normal"/>
    <w:semiHidden/>
    <w:rsid w:val="007B2E75"/>
    <w:pPr>
      <w:ind w:left="1418" w:hanging="709"/>
      <w:jc w:val="both"/>
    </w:pPr>
    <w:rPr>
      <w:color w:val="000000"/>
      <w:sz w:val="24"/>
    </w:rPr>
  </w:style>
  <w:style w:type="paragraph" w:styleId="Recuodecorpodetexto3">
    <w:name w:val="Body Text Indent 3"/>
    <w:basedOn w:val="Normal"/>
    <w:semiHidden/>
    <w:rsid w:val="007B2E75"/>
    <w:pPr>
      <w:ind w:left="2268" w:hanging="850"/>
      <w:jc w:val="both"/>
    </w:pPr>
    <w:rPr>
      <w:color w:val="000000"/>
      <w:sz w:val="24"/>
    </w:rPr>
  </w:style>
  <w:style w:type="paragraph" w:styleId="Corpodetexto2">
    <w:name w:val="Body Text 2"/>
    <w:basedOn w:val="Normal"/>
    <w:semiHidden/>
    <w:rsid w:val="007B2E75"/>
    <w:pPr>
      <w:jc w:val="both"/>
    </w:pPr>
    <w:rPr>
      <w:color w:val="000000"/>
      <w:sz w:val="24"/>
    </w:rPr>
  </w:style>
  <w:style w:type="paragraph" w:styleId="Corpodetexto3">
    <w:name w:val="Body Text 3"/>
    <w:basedOn w:val="Normal"/>
    <w:semiHidden/>
    <w:rsid w:val="007B2E75"/>
    <w:pPr>
      <w:tabs>
        <w:tab w:val="left" w:pos="-142"/>
        <w:tab w:val="left" w:pos="0"/>
      </w:tabs>
      <w:jc w:val="center"/>
    </w:pPr>
    <w:rPr>
      <w:color w:val="000000"/>
      <w:sz w:val="24"/>
    </w:rPr>
  </w:style>
  <w:style w:type="paragraph" w:styleId="MapadoDocumento">
    <w:name w:val="Document Map"/>
    <w:basedOn w:val="Normal"/>
    <w:semiHidden/>
    <w:rsid w:val="007B2E75"/>
    <w:pPr>
      <w:shd w:val="clear" w:color="auto" w:fill="000080"/>
    </w:pPr>
    <w:rPr>
      <w:rFonts w:ascii="Tahoma" w:hAnsi="Tahoma"/>
    </w:rPr>
  </w:style>
  <w:style w:type="paragraph" w:styleId="NormalWeb">
    <w:name w:val="Normal (Web)"/>
    <w:basedOn w:val="Normal"/>
    <w:uiPriority w:val="99"/>
    <w:rsid w:val="007B2E75"/>
    <w:pPr>
      <w:spacing w:before="100" w:after="100"/>
    </w:pPr>
    <w:rPr>
      <w:sz w:val="24"/>
      <w:szCs w:val="24"/>
    </w:rPr>
  </w:style>
  <w:style w:type="paragraph" w:customStyle="1" w:styleId="Contedodatabela">
    <w:name w:val="Conteúdo da tabela"/>
    <w:basedOn w:val="Normal"/>
    <w:rsid w:val="007B2E75"/>
    <w:pPr>
      <w:suppressLineNumbers/>
    </w:pPr>
  </w:style>
  <w:style w:type="paragraph" w:customStyle="1" w:styleId="Ttulodatabela">
    <w:name w:val="Título da tabela"/>
    <w:basedOn w:val="Contedodatabela"/>
    <w:rsid w:val="007B2E75"/>
    <w:pPr>
      <w:jc w:val="center"/>
    </w:pPr>
    <w:rPr>
      <w:b/>
      <w:bCs/>
      <w:i/>
      <w:iCs/>
    </w:rPr>
  </w:style>
  <w:style w:type="paragraph" w:customStyle="1" w:styleId="Contedodoquadro">
    <w:name w:val="Conteúdo do quadro"/>
    <w:basedOn w:val="Corpodetexto"/>
    <w:rsid w:val="007B2E75"/>
  </w:style>
  <w:style w:type="paragraph" w:customStyle="1" w:styleId="Ttulo11">
    <w:name w:val="Título 11"/>
    <w:basedOn w:val="Normal"/>
    <w:next w:val="Normal"/>
    <w:rsid w:val="007B2E75"/>
    <w:pPr>
      <w:keepNext/>
      <w:numPr>
        <w:numId w:val="1"/>
      </w:numPr>
      <w:ind w:left="1418"/>
      <w:jc w:val="both"/>
      <w:outlineLvl w:val="0"/>
    </w:pPr>
    <w:rPr>
      <w:b/>
      <w:bCs/>
      <w:color w:val="000000"/>
    </w:rPr>
  </w:style>
  <w:style w:type="paragraph" w:customStyle="1" w:styleId="Textopr-formatado">
    <w:name w:val="Texto pré-formatado"/>
    <w:basedOn w:val="Normal"/>
    <w:rsid w:val="007B2E75"/>
    <w:rPr>
      <w:rFonts w:ascii="Courier New" w:eastAsia="Courier New" w:hAnsi="Courier New" w:cs="Courier New"/>
    </w:rPr>
  </w:style>
  <w:style w:type="paragraph" w:styleId="PargrafodaLista">
    <w:name w:val="List Paragraph"/>
    <w:basedOn w:val="Normal"/>
    <w:link w:val="PargrafodaListaChar"/>
    <w:qFormat/>
    <w:rsid w:val="007B2E75"/>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rsid w:val="007B2E75"/>
  </w:style>
  <w:style w:type="character" w:styleId="nfase">
    <w:name w:val="Emphasis"/>
    <w:uiPriority w:val="20"/>
    <w:qFormat/>
    <w:rsid w:val="007B2E75"/>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30"/>
      </w:numPr>
    </w:pPr>
  </w:style>
  <w:style w:type="numbering" w:customStyle="1" w:styleId="WW8Num10">
    <w:name w:val="WW8Num10"/>
    <w:rsid w:val="0046364B"/>
    <w:pPr>
      <w:numPr>
        <w:numId w:val="33"/>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38"/>
      </w:numPr>
    </w:pPr>
  </w:style>
  <w:style w:type="numbering" w:customStyle="1" w:styleId="WW8Num16">
    <w:name w:val="WW8Num16"/>
    <w:basedOn w:val="Semlista"/>
    <w:rsid w:val="003F6413"/>
    <w:pPr>
      <w:numPr>
        <w:numId w:val="39"/>
      </w:numPr>
    </w:pPr>
  </w:style>
  <w:style w:type="numbering" w:customStyle="1" w:styleId="WWNum2">
    <w:name w:val="WWNum2"/>
    <w:basedOn w:val="Semlista"/>
    <w:rsid w:val="00550E93"/>
    <w:pPr>
      <w:numPr>
        <w:numId w:val="43"/>
      </w:numPr>
    </w:pPr>
  </w:style>
  <w:style w:type="numbering" w:customStyle="1" w:styleId="WW8Num3">
    <w:name w:val="WW8Num3"/>
    <w:basedOn w:val="Semlista"/>
    <w:rsid w:val="00CA1D86"/>
    <w:pPr>
      <w:numPr>
        <w:numId w:val="45"/>
      </w:numPr>
    </w:pPr>
  </w:style>
  <w:style w:type="numbering" w:customStyle="1" w:styleId="WW8Num6">
    <w:name w:val="WW8Num6"/>
    <w:basedOn w:val="Semlista"/>
    <w:rsid w:val="00CA1D86"/>
    <w:pPr>
      <w:numPr>
        <w:numId w:val="46"/>
      </w:numPr>
    </w:pPr>
  </w:style>
  <w:style w:type="paragraph" w:customStyle="1" w:styleId="elementtoproof">
    <w:name w:val="elementtoproof"/>
    <w:basedOn w:val="Normal"/>
    <w:uiPriority w:val="99"/>
    <w:semiHidden/>
    <w:rsid w:val="00CB4F9A"/>
    <w:pPr>
      <w:suppressAutoHyphens w:val="0"/>
    </w:pPr>
    <w:rPr>
      <w:rFonts w:ascii="Calibri" w:eastAsia="Calibri" w:hAnsi="Calibri" w:cs="Calibri"/>
      <w:sz w:val="22"/>
      <w:szCs w:val="22"/>
      <w:lang w:eastAsia="pt-BR"/>
    </w:rPr>
  </w:style>
  <w:style w:type="numbering" w:customStyle="1" w:styleId="WW8Num31">
    <w:name w:val="WW8Num31"/>
    <w:basedOn w:val="Semlista"/>
    <w:rsid w:val="003408DD"/>
  </w:style>
</w:styles>
</file>

<file path=word/webSettings.xml><?xml version="1.0" encoding="utf-8"?>
<w:webSettings xmlns:r="http://schemas.openxmlformats.org/officeDocument/2006/relationships" xmlns:w="http://schemas.openxmlformats.org/wordprocessingml/2006/main">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48330916">
      <w:bodyDiv w:val="1"/>
      <w:marLeft w:val="0"/>
      <w:marRight w:val="0"/>
      <w:marTop w:val="0"/>
      <w:marBottom w:val="0"/>
      <w:divBdr>
        <w:top w:val="none" w:sz="0" w:space="0" w:color="auto"/>
        <w:left w:val="none" w:sz="0" w:space="0" w:color="auto"/>
        <w:bottom w:val="none" w:sz="0" w:space="0" w:color="auto"/>
        <w:right w:val="none" w:sz="0" w:space="0" w:color="auto"/>
      </w:divBdr>
    </w:div>
    <w:div w:id="149098498">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182134327">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24947725">
      <w:bodyDiv w:val="1"/>
      <w:marLeft w:val="0"/>
      <w:marRight w:val="0"/>
      <w:marTop w:val="0"/>
      <w:marBottom w:val="0"/>
      <w:divBdr>
        <w:top w:val="none" w:sz="0" w:space="0" w:color="auto"/>
        <w:left w:val="none" w:sz="0" w:space="0" w:color="auto"/>
        <w:bottom w:val="none" w:sz="0" w:space="0" w:color="auto"/>
        <w:right w:val="none" w:sz="0" w:space="0" w:color="auto"/>
      </w:divBdr>
    </w:div>
    <w:div w:id="241838855">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67804528">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02877893">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35715052">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01239183">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5014603">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58116625">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694452402">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2.xml><?xml version="1.0" encoding="utf-8"?>
<ds:datastoreItem xmlns:ds="http://schemas.openxmlformats.org/officeDocument/2006/customXml" ds:itemID="{AE457A35-B878-4F62-A836-C9CD984CB4B7}">
  <ds:schemaRefs>
    <ds:schemaRef ds:uri="http://schemas.microsoft.com/office/2006/metadata/properties"/>
    <ds:schemaRef ds:uri="http://schemas.microsoft.com/office/infopath/2007/PartnerControls"/>
    <ds:schemaRef ds:uri="d69e8827-ab4c-412d-bb13-16bc8b8b491f"/>
  </ds:schemaRefs>
</ds:datastoreItem>
</file>

<file path=customXml/itemProps3.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CE000-19F9-43C3-97AA-7511943A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59</Pages>
  <Words>22602</Words>
  <Characters>122053</Characters>
  <Application>Microsoft Office Word</Application>
  <DocSecurity>0</DocSecurity>
  <Lines>1017</Lines>
  <Paragraphs>288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144367</CharactersWithSpaces>
  <SharedDoc>false</SharedDoc>
  <HLinks>
    <vt:vector size="30" baseType="variant">
      <vt:variant>
        <vt:i4>65614</vt:i4>
      </vt:variant>
      <vt:variant>
        <vt:i4>321</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117</vt:i4>
      </vt:variant>
      <vt:variant>
        <vt:i4>0</vt:i4>
      </vt:variant>
      <vt:variant>
        <vt:i4>5</vt:i4>
      </vt:variant>
      <vt:variant>
        <vt:lpwstr>http://www.cnj.jus.br/improbidade_adm/consultar_requerido.php</vt:lpwstr>
      </vt:variant>
      <vt:variant>
        <vt:lpwstr/>
      </vt:variant>
      <vt:variant>
        <vt:i4>3932217</vt:i4>
      </vt:variant>
      <vt:variant>
        <vt:i4>114</vt:i4>
      </vt:variant>
      <vt:variant>
        <vt:i4>0</vt:i4>
      </vt:variant>
      <vt:variant>
        <vt:i4>5</vt:i4>
      </vt:variant>
      <vt:variant>
        <vt:lpwstr>https://www.portaltransparencia.gov.br/sancoes/cnep</vt:lpwstr>
      </vt:variant>
      <vt:variant>
        <vt:lpwstr/>
      </vt:variant>
      <vt:variant>
        <vt:i4>3145778</vt:i4>
      </vt:variant>
      <vt:variant>
        <vt:i4>111</vt:i4>
      </vt:variant>
      <vt:variant>
        <vt:i4>0</vt:i4>
      </vt:variant>
      <vt:variant>
        <vt:i4>5</vt:i4>
      </vt:variant>
      <vt:variant>
        <vt:lpwstr>https://www.portaltransparencia.gov.br/sancoes/ceis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creator>luciano</dc:creator>
  <cp:lastModifiedBy>andersons</cp:lastModifiedBy>
  <cp:revision>109</cp:revision>
  <cp:lastPrinted>2026-02-10T11:48:00Z</cp:lastPrinted>
  <dcterms:created xsi:type="dcterms:W3CDTF">2024-04-12T12:36:00Z</dcterms:created>
  <dcterms:modified xsi:type="dcterms:W3CDTF">2026-02-10T12:27:00Z</dcterms:modified>
</cp:coreProperties>
</file>